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2DC" w:rsidRDefault="00C532DC" w:rsidP="00C532DC">
      <w:pPr>
        <w:shd w:val="clear" w:color="auto" w:fill="FFFFFF"/>
        <w:spacing w:after="0" w:line="240" w:lineRule="auto"/>
        <w:jc w:val="center"/>
        <w:outlineLvl w:val="0"/>
        <w:rPr>
          <w:rFonts w:eastAsia="Times New Roman" w:cs="Times New Roman"/>
          <w:kern w:val="36"/>
          <w:szCs w:val="28"/>
          <w:lang w:eastAsia="ru-RU"/>
        </w:rPr>
      </w:pPr>
      <w:r>
        <w:rPr>
          <w:rFonts w:eastAsia="Times New Roman" w:cs="Times New Roman"/>
          <w:kern w:val="36"/>
          <w:szCs w:val="28"/>
          <w:lang w:eastAsia="ru-RU"/>
        </w:rPr>
        <w:t>Паспорт образовательного проекта</w:t>
      </w:r>
    </w:p>
    <w:p w:rsidR="00C844DA" w:rsidRDefault="00C532DC" w:rsidP="00C532DC">
      <w:pPr>
        <w:shd w:val="clear" w:color="auto" w:fill="FFFFFF"/>
        <w:spacing w:after="0" w:line="240" w:lineRule="auto"/>
        <w:jc w:val="center"/>
        <w:outlineLvl w:val="0"/>
        <w:rPr>
          <w:rFonts w:eastAsia="Times New Roman" w:cs="Times New Roman"/>
          <w:kern w:val="36"/>
          <w:szCs w:val="28"/>
          <w:lang w:eastAsia="ru-RU"/>
        </w:rPr>
      </w:pPr>
      <w:r>
        <w:rPr>
          <w:rFonts w:eastAsia="Times New Roman" w:cs="Times New Roman"/>
          <w:kern w:val="36"/>
          <w:szCs w:val="28"/>
          <w:lang w:eastAsia="ru-RU"/>
        </w:rPr>
        <w:t>Тема:</w:t>
      </w:r>
      <w:r w:rsidR="00C844DA" w:rsidRPr="00C844DA">
        <w:rPr>
          <w:rFonts w:eastAsia="Times New Roman" w:cs="Times New Roman"/>
          <w:bCs/>
          <w:kern w:val="36"/>
          <w:szCs w:val="28"/>
          <w:lang w:eastAsia="ru-RU"/>
        </w:rPr>
        <w:t xml:space="preserve"> </w:t>
      </w:r>
      <w:r w:rsidR="00C844DA" w:rsidRPr="00C844DA">
        <w:rPr>
          <w:rFonts w:eastAsia="Times New Roman" w:cs="Times New Roman"/>
          <w:kern w:val="36"/>
          <w:szCs w:val="28"/>
          <w:lang w:eastAsia="ru-RU"/>
        </w:rPr>
        <w:t>«Еда – без вреда!»</w:t>
      </w:r>
    </w:p>
    <w:p w:rsidR="00C532DC" w:rsidRDefault="00A51D52" w:rsidP="00C532DC">
      <w:pPr>
        <w:shd w:val="clear" w:color="auto" w:fill="FFFFFF"/>
        <w:spacing w:after="0" w:line="240" w:lineRule="auto"/>
        <w:jc w:val="right"/>
        <w:outlineLvl w:val="0"/>
        <w:rPr>
          <w:rFonts w:eastAsia="Times New Roman" w:cs="Times New Roman"/>
          <w:kern w:val="36"/>
          <w:szCs w:val="28"/>
          <w:lang w:eastAsia="ru-RU"/>
        </w:rPr>
      </w:pPr>
      <w:r>
        <w:rPr>
          <w:rFonts w:eastAsia="Times New Roman" w:cs="Times New Roman"/>
          <w:i/>
          <w:kern w:val="36"/>
          <w:szCs w:val="28"/>
          <w:lang w:eastAsia="ru-RU"/>
        </w:rPr>
        <w:t>Автор</w:t>
      </w:r>
      <w:r w:rsidR="00B9001F">
        <w:rPr>
          <w:rFonts w:eastAsia="Times New Roman" w:cs="Times New Roman"/>
          <w:i/>
          <w:kern w:val="36"/>
          <w:szCs w:val="28"/>
          <w:lang w:eastAsia="ru-RU"/>
        </w:rPr>
        <w:t>ы</w:t>
      </w:r>
      <w:r w:rsidR="00C532DC" w:rsidRPr="00B321AB">
        <w:rPr>
          <w:rFonts w:eastAsia="Times New Roman" w:cs="Times New Roman"/>
          <w:i/>
          <w:kern w:val="36"/>
          <w:szCs w:val="28"/>
          <w:lang w:eastAsia="ru-RU"/>
        </w:rPr>
        <w:t xml:space="preserve"> проекта:</w:t>
      </w:r>
      <w:r w:rsidR="00C532DC">
        <w:rPr>
          <w:rFonts w:eastAsia="Times New Roman" w:cs="Times New Roman"/>
          <w:kern w:val="36"/>
          <w:szCs w:val="28"/>
          <w:lang w:eastAsia="ru-RU"/>
        </w:rPr>
        <w:t xml:space="preserve"> Трусова Е.Г.</w:t>
      </w:r>
    </w:p>
    <w:p w:rsidR="00B9001F" w:rsidRDefault="00B9001F" w:rsidP="00C532DC">
      <w:pPr>
        <w:shd w:val="clear" w:color="auto" w:fill="FFFFFF"/>
        <w:spacing w:after="0" w:line="240" w:lineRule="auto"/>
        <w:jc w:val="right"/>
        <w:outlineLvl w:val="0"/>
        <w:rPr>
          <w:rFonts w:eastAsia="Times New Roman" w:cs="Times New Roman"/>
          <w:kern w:val="36"/>
          <w:szCs w:val="28"/>
          <w:lang w:eastAsia="ru-RU"/>
        </w:rPr>
      </w:pPr>
      <w:proofErr w:type="spellStart"/>
      <w:r>
        <w:rPr>
          <w:rFonts w:eastAsia="Times New Roman" w:cs="Times New Roman"/>
          <w:kern w:val="36"/>
          <w:szCs w:val="28"/>
          <w:lang w:eastAsia="ru-RU"/>
        </w:rPr>
        <w:t>Юзеева</w:t>
      </w:r>
      <w:proofErr w:type="spellEnd"/>
      <w:r>
        <w:rPr>
          <w:rFonts w:eastAsia="Times New Roman" w:cs="Times New Roman"/>
          <w:kern w:val="36"/>
          <w:szCs w:val="28"/>
          <w:lang w:eastAsia="ru-RU"/>
        </w:rPr>
        <w:t xml:space="preserve"> Е.А.</w:t>
      </w:r>
    </w:p>
    <w:p w:rsidR="00C532DC" w:rsidRPr="00C844DA" w:rsidRDefault="00C532DC" w:rsidP="00C532DC">
      <w:pPr>
        <w:shd w:val="clear" w:color="auto" w:fill="FFFFFF"/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C844DA">
        <w:rPr>
          <w:rFonts w:eastAsia="Times New Roman" w:cs="Times New Roman"/>
          <w:i/>
          <w:iCs/>
          <w:szCs w:val="28"/>
          <w:lang w:eastAsia="ru-RU"/>
        </w:rPr>
        <w:t>Участники проекта</w:t>
      </w:r>
      <w:r w:rsidRPr="00C844DA">
        <w:rPr>
          <w:rFonts w:eastAsia="Times New Roman" w:cs="Times New Roman"/>
          <w:szCs w:val="28"/>
          <w:lang w:eastAsia="ru-RU"/>
        </w:rPr>
        <w:t>: дошкольники 5-6 лет, педагоги, родители.</w:t>
      </w:r>
    </w:p>
    <w:p w:rsidR="00C532DC" w:rsidRDefault="009538EE" w:rsidP="00C532DC">
      <w:pPr>
        <w:shd w:val="clear" w:color="auto" w:fill="FFFFFF"/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5711D7">
        <w:rPr>
          <w:rFonts w:eastAsia="Times New Roman" w:cs="Times New Roman"/>
          <w:i/>
          <w:iCs/>
          <w:szCs w:val="28"/>
          <w:lang w:eastAsia="ru-RU"/>
        </w:rPr>
        <w:t>Тип</w:t>
      </w:r>
      <w:r w:rsidR="00C532DC" w:rsidRPr="009538EE">
        <w:rPr>
          <w:rFonts w:eastAsia="Times New Roman" w:cs="Times New Roman"/>
          <w:i/>
          <w:iCs/>
          <w:color w:val="FF0000"/>
          <w:szCs w:val="28"/>
          <w:lang w:eastAsia="ru-RU"/>
        </w:rPr>
        <w:t xml:space="preserve"> </w:t>
      </w:r>
      <w:r w:rsidR="00C532DC" w:rsidRPr="00C844DA">
        <w:rPr>
          <w:rFonts w:eastAsia="Times New Roman" w:cs="Times New Roman"/>
          <w:i/>
          <w:iCs/>
          <w:szCs w:val="28"/>
          <w:lang w:eastAsia="ru-RU"/>
        </w:rPr>
        <w:t>проекта</w:t>
      </w:r>
      <w:r w:rsidR="00C532DC" w:rsidRPr="00C844DA">
        <w:rPr>
          <w:rFonts w:eastAsia="Times New Roman" w:cs="Times New Roman"/>
          <w:szCs w:val="28"/>
          <w:lang w:eastAsia="ru-RU"/>
        </w:rPr>
        <w:t>:</w:t>
      </w:r>
    </w:p>
    <w:p w:rsidR="009538EE" w:rsidRPr="005848DE" w:rsidRDefault="005848DE" w:rsidP="005848DE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5848DE">
        <w:rPr>
          <w:rFonts w:eastAsia="Times New Roman" w:cs="Times New Roman"/>
          <w:i/>
          <w:szCs w:val="28"/>
          <w:lang w:eastAsia="ru-RU"/>
        </w:rPr>
        <w:t>По ведущему методу:</w:t>
      </w:r>
      <w:r w:rsidRPr="005848DE">
        <w:rPr>
          <w:rFonts w:eastAsia="Times New Roman" w:cs="Times New Roman"/>
          <w:szCs w:val="28"/>
          <w:lang w:eastAsia="ru-RU"/>
        </w:rPr>
        <w:t xml:space="preserve"> практико-ориентировочный</w:t>
      </w:r>
    </w:p>
    <w:p w:rsidR="005848DE" w:rsidRPr="005848DE" w:rsidRDefault="005848DE" w:rsidP="005848DE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5848DE">
        <w:rPr>
          <w:rFonts w:eastAsia="Times New Roman" w:cs="Times New Roman"/>
          <w:i/>
          <w:szCs w:val="28"/>
          <w:lang w:eastAsia="ru-RU"/>
        </w:rPr>
        <w:t>По характеру участия ребенка в проекте</w:t>
      </w:r>
      <w:r w:rsidRPr="005848DE">
        <w:rPr>
          <w:rFonts w:eastAsia="Times New Roman" w:cs="Times New Roman"/>
          <w:szCs w:val="28"/>
          <w:lang w:eastAsia="ru-RU"/>
        </w:rPr>
        <w:t>: ребенок как объект, на которого направлена проектная деятельность</w:t>
      </w:r>
    </w:p>
    <w:p w:rsidR="005848DE" w:rsidRPr="005848DE" w:rsidRDefault="005848DE" w:rsidP="005848DE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5848DE">
        <w:rPr>
          <w:rFonts w:eastAsia="Times New Roman" w:cs="Times New Roman"/>
          <w:i/>
          <w:szCs w:val="28"/>
          <w:lang w:eastAsia="ru-RU"/>
        </w:rPr>
        <w:t>По характеру контактов</w:t>
      </w:r>
      <w:r w:rsidRPr="005848DE">
        <w:rPr>
          <w:rFonts w:eastAsia="Times New Roman" w:cs="Times New Roman"/>
          <w:szCs w:val="28"/>
          <w:lang w:eastAsia="ru-RU"/>
        </w:rPr>
        <w:t>: внутри одной группы</w:t>
      </w:r>
      <w:bookmarkStart w:id="0" w:name="_GoBack"/>
      <w:bookmarkEnd w:id="0"/>
    </w:p>
    <w:p w:rsidR="005848DE" w:rsidRPr="005848DE" w:rsidRDefault="005848DE" w:rsidP="005848DE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5848DE">
        <w:rPr>
          <w:rFonts w:eastAsia="Times New Roman" w:cs="Times New Roman"/>
          <w:i/>
          <w:szCs w:val="28"/>
          <w:lang w:eastAsia="ru-RU"/>
        </w:rPr>
        <w:t>По количеству участников</w:t>
      </w:r>
      <w:r w:rsidRPr="005848DE">
        <w:rPr>
          <w:rFonts w:eastAsia="Times New Roman" w:cs="Times New Roman"/>
          <w:szCs w:val="28"/>
          <w:lang w:eastAsia="ru-RU"/>
        </w:rPr>
        <w:t>: групповой</w:t>
      </w:r>
    </w:p>
    <w:p w:rsidR="005848DE" w:rsidRPr="00C844DA" w:rsidRDefault="005848DE" w:rsidP="00C532DC">
      <w:pPr>
        <w:shd w:val="clear" w:color="auto" w:fill="FFFFFF"/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C532DC" w:rsidRPr="00C844DA" w:rsidRDefault="00C532DC" w:rsidP="00C532DC">
      <w:pPr>
        <w:shd w:val="clear" w:color="auto" w:fill="FFFFFF"/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C844DA">
        <w:rPr>
          <w:rFonts w:eastAsia="Times New Roman" w:cs="Times New Roman"/>
          <w:i/>
          <w:iCs/>
          <w:szCs w:val="28"/>
          <w:lang w:eastAsia="ru-RU"/>
        </w:rPr>
        <w:t>Срок реализации</w:t>
      </w:r>
      <w:r w:rsidRPr="00C844DA">
        <w:rPr>
          <w:rFonts w:eastAsia="Times New Roman" w:cs="Times New Roman"/>
          <w:szCs w:val="28"/>
          <w:lang w:eastAsia="ru-RU"/>
        </w:rPr>
        <w:t>: средней продолжительности.</w:t>
      </w:r>
    </w:p>
    <w:p w:rsidR="005711D7" w:rsidRDefault="005711D7" w:rsidP="00B321AB">
      <w:pPr>
        <w:shd w:val="clear" w:color="auto" w:fill="FFFFFF"/>
        <w:spacing w:after="0" w:line="240" w:lineRule="auto"/>
        <w:rPr>
          <w:rFonts w:eastAsia="Times New Roman" w:cs="Times New Roman"/>
          <w:i/>
          <w:iCs/>
          <w:szCs w:val="28"/>
          <w:lang w:eastAsia="ru-RU"/>
        </w:rPr>
      </w:pPr>
    </w:p>
    <w:p w:rsidR="00B321AB" w:rsidRPr="00C844DA" w:rsidRDefault="00B321AB" w:rsidP="00B321AB">
      <w:pPr>
        <w:shd w:val="clear" w:color="auto" w:fill="FFFFFF"/>
        <w:spacing w:after="0" w:line="240" w:lineRule="auto"/>
        <w:rPr>
          <w:rFonts w:eastAsia="Times New Roman" w:cs="Times New Roman"/>
          <w:i/>
          <w:iCs/>
          <w:szCs w:val="28"/>
          <w:lang w:eastAsia="ru-RU"/>
        </w:rPr>
      </w:pPr>
      <w:r w:rsidRPr="00C844DA">
        <w:rPr>
          <w:rFonts w:eastAsia="Times New Roman" w:cs="Times New Roman"/>
          <w:i/>
          <w:iCs/>
          <w:szCs w:val="28"/>
          <w:lang w:eastAsia="ru-RU"/>
        </w:rPr>
        <w:t>Актуальность:</w:t>
      </w:r>
    </w:p>
    <w:p w:rsidR="00B321AB" w:rsidRPr="00C844DA" w:rsidRDefault="00B321AB" w:rsidP="00B321AB">
      <w:pPr>
        <w:shd w:val="clear" w:color="auto" w:fill="FFFFFF"/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C844DA">
        <w:rPr>
          <w:rFonts w:eastAsia="Times New Roman" w:cs="Times New Roman"/>
          <w:szCs w:val="28"/>
          <w:lang w:eastAsia="ru-RU"/>
        </w:rPr>
        <w:t>Здоровый образ жизни – это образ жизни, основанный на принципах нравственности, рационально организованный, активный, трудовой, закаливающий и, в то же время, защищающий от неблагоприятных воздействий окружающей среды, позволяющий до глубокой старости сохранять нравственное, психическое и физическое здоровье. И особенно важно уметь правильно организовывать свое питание. Кроме того, человек, умеющий правильно, с пользой есть, всегда привлекателен, однако следует подчеркнуть, что эти навыки легче всего и надежнее формируются в детстве. Именно в детстве закладываются основы здоровой организации жизни ребенка в будущем. Важно, чтобы у ребенка сформировалось представление об устойчивой взаимосвязи благополучия организма и питания (причем разнообразного). Необходимо каждый день находить слова, примеры, раскрывающие перед ребенком пользу (или ее отсутствие) того или иного блюда, продукта. Поэтому так важно дать детям представления о витаминах, об их пользе для здоровья человека, о содержании тех или иных витаминов в овощах и фруктах. Не менее важно дать детям знания о культуре питания, его значимости, о взаимосвязи здоровья и питания.</w:t>
      </w:r>
    </w:p>
    <w:p w:rsidR="005711D7" w:rsidRDefault="005711D7" w:rsidP="00B321AB">
      <w:pPr>
        <w:shd w:val="clear" w:color="auto" w:fill="FFFFFF"/>
        <w:spacing w:after="0" w:line="240" w:lineRule="auto"/>
        <w:rPr>
          <w:rFonts w:eastAsia="Times New Roman" w:cs="Times New Roman"/>
          <w:i/>
          <w:iCs/>
          <w:szCs w:val="28"/>
          <w:lang w:eastAsia="ru-RU"/>
        </w:rPr>
      </w:pPr>
    </w:p>
    <w:p w:rsidR="00B321AB" w:rsidRPr="00C844DA" w:rsidRDefault="00B321AB" w:rsidP="00B321AB">
      <w:pPr>
        <w:shd w:val="clear" w:color="auto" w:fill="FFFFFF"/>
        <w:spacing w:after="0" w:line="240" w:lineRule="auto"/>
        <w:rPr>
          <w:rFonts w:cs="Times New Roman"/>
          <w:szCs w:val="28"/>
        </w:rPr>
      </w:pPr>
      <w:r w:rsidRPr="00C844DA">
        <w:rPr>
          <w:rFonts w:eastAsia="Times New Roman" w:cs="Times New Roman"/>
          <w:i/>
          <w:iCs/>
          <w:szCs w:val="28"/>
          <w:lang w:eastAsia="ru-RU"/>
        </w:rPr>
        <w:t>Цель проекта:</w:t>
      </w:r>
      <w:r w:rsidRPr="00C844DA">
        <w:rPr>
          <w:rFonts w:eastAsia="Times New Roman" w:cs="Times New Roman"/>
          <w:szCs w:val="28"/>
          <w:lang w:eastAsia="ru-RU"/>
        </w:rPr>
        <w:t> </w:t>
      </w:r>
      <w:r>
        <w:rPr>
          <w:rFonts w:eastAsia="Times New Roman" w:cs="Times New Roman"/>
          <w:bCs/>
          <w:szCs w:val="28"/>
        </w:rPr>
        <w:t xml:space="preserve">Формирование </w:t>
      </w:r>
      <w:r w:rsidRPr="00C844DA">
        <w:rPr>
          <w:rFonts w:eastAsia="Times New Roman" w:cs="Times New Roman"/>
          <w:bCs/>
          <w:szCs w:val="28"/>
        </w:rPr>
        <w:t>потребности поддерживать экологическое здоровье личности</w:t>
      </w:r>
    </w:p>
    <w:p w:rsidR="005711D7" w:rsidRDefault="005711D7" w:rsidP="00B321AB">
      <w:pPr>
        <w:shd w:val="clear" w:color="auto" w:fill="FFFFFF"/>
        <w:spacing w:after="0" w:line="240" w:lineRule="auto"/>
        <w:rPr>
          <w:rFonts w:eastAsia="Times New Roman" w:cs="Times New Roman"/>
          <w:i/>
          <w:iCs/>
          <w:szCs w:val="28"/>
          <w:lang w:eastAsia="ru-RU"/>
        </w:rPr>
      </w:pPr>
    </w:p>
    <w:p w:rsidR="00B321AB" w:rsidRPr="00C844DA" w:rsidRDefault="00B321AB" w:rsidP="00B321AB">
      <w:pPr>
        <w:shd w:val="clear" w:color="auto" w:fill="FFFFFF"/>
        <w:spacing w:after="0" w:line="240" w:lineRule="auto"/>
        <w:rPr>
          <w:rFonts w:eastAsia="Times New Roman" w:cs="Times New Roman"/>
          <w:i/>
          <w:iCs/>
          <w:szCs w:val="28"/>
          <w:lang w:eastAsia="ru-RU"/>
        </w:rPr>
      </w:pPr>
      <w:r w:rsidRPr="00C844DA">
        <w:rPr>
          <w:rFonts w:eastAsia="Times New Roman" w:cs="Times New Roman"/>
          <w:i/>
          <w:iCs/>
          <w:szCs w:val="28"/>
          <w:lang w:eastAsia="ru-RU"/>
        </w:rPr>
        <w:t>Задачи проекта:</w:t>
      </w:r>
    </w:p>
    <w:p w:rsidR="00B321AB" w:rsidRPr="00C844DA" w:rsidRDefault="00B321AB" w:rsidP="00B321AB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eastAsia="Times New Roman" w:cs="Times New Roman"/>
          <w:i/>
          <w:iCs/>
          <w:szCs w:val="28"/>
          <w:lang w:eastAsia="ru-RU"/>
        </w:rPr>
      </w:pPr>
      <w:r w:rsidRPr="00C844DA">
        <w:rPr>
          <w:rFonts w:eastAsia="Times New Roman" w:cs="Times New Roman"/>
          <w:bCs/>
          <w:iCs/>
          <w:szCs w:val="28"/>
          <w:lang w:eastAsia="ru-RU"/>
        </w:rPr>
        <w:t>Воспитывать бережное отношение к своему организму,</w:t>
      </w:r>
    </w:p>
    <w:p w:rsidR="00B321AB" w:rsidRPr="00C844DA" w:rsidRDefault="00B321AB" w:rsidP="00B321AB">
      <w:pPr>
        <w:pStyle w:val="a4"/>
        <w:shd w:val="clear" w:color="auto" w:fill="FFFFFF"/>
        <w:spacing w:after="0" w:line="240" w:lineRule="auto"/>
        <w:rPr>
          <w:rFonts w:eastAsia="Times New Roman" w:cs="Times New Roman"/>
          <w:iCs/>
          <w:szCs w:val="28"/>
          <w:lang w:eastAsia="ru-RU"/>
        </w:rPr>
      </w:pPr>
      <w:r w:rsidRPr="00C844DA">
        <w:rPr>
          <w:rFonts w:eastAsia="Times New Roman" w:cs="Times New Roman"/>
          <w:bCs/>
          <w:iCs/>
          <w:szCs w:val="28"/>
          <w:lang w:eastAsia="ru-RU"/>
        </w:rPr>
        <w:t>осознанное отношение к выбору продуктов питания, культуру поведения за столом</w:t>
      </w:r>
    </w:p>
    <w:p w:rsidR="00B321AB" w:rsidRPr="00C844DA" w:rsidRDefault="00B321AB" w:rsidP="00B321AB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eastAsia="Times New Roman" w:cs="Times New Roman"/>
          <w:iCs/>
          <w:szCs w:val="28"/>
          <w:lang w:eastAsia="ru-RU"/>
        </w:rPr>
      </w:pPr>
      <w:r w:rsidRPr="00C844DA">
        <w:rPr>
          <w:rFonts w:eastAsia="Times New Roman" w:cs="Times New Roman"/>
          <w:bCs/>
          <w:iCs/>
          <w:szCs w:val="28"/>
          <w:lang w:eastAsia="ru-RU"/>
        </w:rPr>
        <w:t>Расширить знания дошколь</w:t>
      </w:r>
      <w:r>
        <w:rPr>
          <w:rFonts w:eastAsia="Times New Roman" w:cs="Times New Roman"/>
          <w:bCs/>
          <w:iCs/>
          <w:szCs w:val="28"/>
          <w:lang w:eastAsia="ru-RU"/>
        </w:rPr>
        <w:t xml:space="preserve">ников об экологически здоровом </w:t>
      </w:r>
      <w:r w:rsidRPr="00C844DA">
        <w:rPr>
          <w:rFonts w:eastAsia="Times New Roman" w:cs="Times New Roman"/>
          <w:bCs/>
          <w:iCs/>
          <w:szCs w:val="28"/>
          <w:lang w:eastAsia="ru-RU"/>
        </w:rPr>
        <w:t>питании, его значимости, о взаимосвязи здоровья и питания человека</w:t>
      </w:r>
    </w:p>
    <w:p w:rsidR="00B321AB" w:rsidRPr="00C844DA" w:rsidRDefault="00B321AB" w:rsidP="00B321AB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eastAsia="Times New Roman" w:cs="Times New Roman"/>
          <w:iCs/>
          <w:szCs w:val="28"/>
          <w:lang w:eastAsia="ru-RU"/>
        </w:rPr>
      </w:pPr>
      <w:r w:rsidRPr="00C844DA">
        <w:rPr>
          <w:rFonts w:eastAsia="Times New Roman" w:cs="Times New Roman"/>
          <w:bCs/>
          <w:iCs/>
          <w:szCs w:val="28"/>
          <w:lang w:eastAsia="ru-RU"/>
        </w:rPr>
        <w:t>Поощрять детей в</w:t>
      </w:r>
      <w:r>
        <w:rPr>
          <w:rFonts w:eastAsia="Times New Roman" w:cs="Times New Roman"/>
          <w:bCs/>
          <w:iCs/>
          <w:szCs w:val="28"/>
          <w:lang w:eastAsia="ru-RU"/>
        </w:rPr>
        <w:t xml:space="preserve"> </w:t>
      </w:r>
      <w:r w:rsidRPr="00C844DA">
        <w:rPr>
          <w:rFonts w:eastAsia="Times New Roman" w:cs="Times New Roman"/>
          <w:bCs/>
          <w:iCs/>
          <w:szCs w:val="28"/>
          <w:lang w:eastAsia="ru-RU"/>
        </w:rPr>
        <w:t>деятельности по изготовлению блюд здорового питания</w:t>
      </w:r>
    </w:p>
    <w:p w:rsidR="00B321AB" w:rsidRPr="00C844DA" w:rsidRDefault="00B321AB" w:rsidP="00B321AB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eastAsia="Times New Roman" w:cs="Times New Roman"/>
          <w:iCs/>
          <w:szCs w:val="28"/>
          <w:lang w:eastAsia="ru-RU"/>
        </w:rPr>
      </w:pPr>
      <w:r w:rsidRPr="00C844DA">
        <w:rPr>
          <w:rFonts w:eastAsia="Times New Roman" w:cs="Times New Roman"/>
          <w:bCs/>
          <w:iCs/>
          <w:szCs w:val="28"/>
          <w:lang w:eastAsia="ru-RU"/>
        </w:rPr>
        <w:t>Вовлекать в процесс изготовления</w:t>
      </w:r>
      <w:r>
        <w:rPr>
          <w:rFonts w:eastAsia="Times New Roman" w:cs="Times New Roman"/>
          <w:bCs/>
          <w:iCs/>
          <w:szCs w:val="28"/>
          <w:lang w:eastAsia="ru-RU"/>
        </w:rPr>
        <w:t xml:space="preserve"> экологически полезных изделий </w:t>
      </w:r>
      <w:r w:rsidRPr="00C844DA">
        <w:rPr>
          <w:rFonts w:eastAsia="Times New Roman" w:cs="Times New Roman"/>
          <w:bCs/>
          <w:iCs/>
          <w:szCs w:val="28"/>
          <w:lang w:eastAsia="ru-RU"/>
        </w:rPr>
        <w:t>родителей воспитанников</w:t>
      </w:r>
    </w:p>
    <w:p w:rsidR="00E32F16" w:rsidRPr="00E32F16" w:rsidRDefault="00E32F16" w:rsidP="00E32F16">
      <w:pPr>
        <w:shd w:val="clear" w:color="auto" w:fill="FFFFFF"/>
        <w:spacing w:after="90"/>
        <w:rPr>
          <w:i/>
          <w:szCs w:val="28"/>
        </w:rPr>
      </w:pPr>
      <w:r>
        <w:rPr>
          <w:rFonts w:eastAsia="Times New Roman" w:cs="Times New Roman"/>
          <w:i/>
          <w:szCs w:val="28"/>
          <w:lang w:eastAsia="ru-RU"/>
        </w:rPr>
        <w:lastRenderedPageBreak/>
        <w:t>Проблема:</w:t>
      </w:r>
      <w:r w:rsidRPr="00E32F16">
        <w:rPr>
          <w:rFonts w:eastAsiaTheme="minorEastAsia" w:cs="Times New Roman"/>
          <w:b/>
          <w:bCs/>
          <w:color w:val="525252" w:themeColor="accent3" w:themeShade="80"/>
          <w:kern w:val="24"/>
          <w:sz w:val="40"/>
          <w:szCs w:val="40"/>
          <w:lang w:eastAsia="ru-RU"/>
        </w:rPr>
        <w:t xml:space="preserve"> </w:t>
      </w:r>
      <w:r w:rsidRPr="00E32F16">
        <w:rPr>
          <w:rFonts w:eastAsia="Times New Roman"/>
          <w:b/>
          <w:bCs/>
          <w:i/>
          <w:szCs w:val="28"/>
        </w:rPr>
        <w:t>Дети:</w:t>
      </w:r>
      <w:r w:rsidRPr="00E32F16">
        <w:rPr>
          <w:rFonts w:eastAsia="Times New Roman"/>
          <w:i/>
          <w:szCs w:val="28"/>
        </w:rPr>
        <w:t xml:space="preserve"> почему не все продукты, которые продаются в магазинах, полезны?</w:t>
      </w:r>
    </w:p>
    <w:p w:rsidR="00E32F16" w:rsidRPr="00E32F16" w:rsidRDefault="00E32F16" w:rsidP="00E32F16">
      <w:pPr>
        <w:shd w:val="clear" w:color="auto" w:fill="FFFFFF"/>
        <w:spacing w:after="90" w:line="240" w:lineRule="auto"/>
        <w:rPr>
          <w:rFonts w:eastAsia="Times New Roman" w:cs="Times New Roman"/>
          <w:i/>
          <w:szCs w:val="28"/>
          <w:lang w:eastAsia="ru-RU"/>
        </w:rPr>
      </w:pPr>
      <w:r w:rsidRPr="00E32F16">
        <w:rPr>
          <w:rFonts w:eastAsia="Times New Roman" w:cs="Times New Roman"/>
          <w:b/>
          <w:bCs/>
          <w:i/>
          <w:szCs w:val="28"/>
          <w:lang w:eastAsia="ru-RU"/>
        </w:rPr>
        <w:t>Педагоги:</w:t>
      </w:r>
      <w:r w:rsidRPr="00E32F16">
        <w:rPr>
          <w:rFonts w:eastAsia="Times New Roman" w:cs="Times New Roman"/>
          <w:i/>
          <w:szCs w:val="28"/>
          <w:lang w:eastAsia="ru-RU"/>
        </w:rPr>
        <w:t xml:space="preserve"> недостаточная </w:t>
      </w:r>
      <w:proofErr w:type="spellStart"/>
      <w:r w:rsidRPr="00E32F16">
        <w:rPr>
          <w:rFonts w:eastAsia="Times New Roman" w:cs="Times New Roman"/>
          <w:i/>
          <w:szCs w:val="28"/>
          <w:lang w:eastAsia="ru-RU"/>
        </w:rPr>
        <w:t>сформированность</w:t>
      </w:r>
      <w:proofErr w:type="spellEnd"/>
      <w:r w:rsidRPr="00E32F16">
        <w:rPr>
          <w:rFonts w:eastAsia="Times New Roman" w:cs="Times New Roman"/>
          <w:i/>
          <w:szCs w:val="28"/>
          <w:lang w:eastAsia="ru-RU"/>
        </w:rPr>
        <w:t xml:space="preserve"> у детей дошкольного возраста мотивов, понятий о необходимости правильного питания, как дома, так и в детском саду</w:t>
      </w:r>
    </w:p>
    <w:p w:rsidR="00E32F16" w:rsidRPr="00B321AB" w:rsidRDefault="00E32F16" w:rsidP="00C844DA">
      <w:pPr>
        <w:shd w:val="clear" w:color="auto" w:fill="FFFFFF"/>
        <w:spacing w:after="90" w:line="240" w:lineRule="auto"/>
        <w:rPr>
          <w:rFonts w:eastAsia="Times New Roman" w:cs="Times New Roman"/>
          <w:i/>
          <w:szCs w:val="28"/>
          <w:lang w:eastAsia="ru-RU"/>
        </w:rPr>
      </w:pPr>
    </w:p>
    <w:p w:rsidR="00C532DC" w:rsidRDefault="00C532DC" w:rsidP="00C844DA">
      <w:pPr>
        <w:shd w:val="clear" w:color="auto" w:fill="FFFFFF"/>
        <w:spacing w:after="90" w:line="240" w:lineRule="auto"/>
        <w:rPr>
          <w:rFonts w:eastAsia="Times New Roman" w:cs="Times New Roman"/>
          <w:szCs w:val="28"/>
          <w:lang w:eastAsia="ru-RU"/>
        </w:rPr>
      </w:pPr>
      <w:r w:rsidRPr="00B321AB">
        <w:rPr>
          <w:rFonts w:eastAsia="Times New Roman" w:cs="Times New Roman"/>
          <w:i/>
          <w:szCs w:val="28"/>
          <w:lang w:eastAsia="ru-RU"/>
        </w:rPr>
        <w:t>Результат</w:t>
      </w:r>
      <w:r w:rsidR="00B321AB" w:rsidRPr="00B321AB">
        <w:rPr>
          <w:rFonts w:eastAsia="Times New Roman" w:cs="Times New Roman"/>
          <w:i/>
          <w:szCs w:val="28"/>
          <w:lang w:eastAsia="ru-RU"/>
        </w:rPr>
        <w:t>:</w:t>
      </w:r>
      <w:r w:rsidR="00B321AB">
        <w:rPr>
          <w:rFonts w:eastAsia="Times New Roman" w:cs="Times New Roman"/>
          <w:szCs w:val="28"/>
          <w:lang w:eastAsia="ru-RU"/>
        </w:rPr>
        <w:t xml:space="preserve"> презентация проекта</w:t>
      </w:r>
    </w:p>
    <w:p w:rsidR="00E32F16" w:rsidRDefault="00E32F16" w:rsidP="00C844DA">
      <w:pPr>
        <w:shd w:val="clear" w:color="auto" w:fill="FFFFFF"/>
        <w:spacing w:after="9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Проект «Эко еда без вреда» поможет детям освоить новую систему ценностей по здоровому питанию, сформировать сознание важности здорового питания, </w:t>
      </w:r>
      <w:r w:rsidR="002D159C">
        <w:rPr>
          <w:rFonts w:eastAsia="Times New Roman" w:cs="Times New Roman"/>
          <w:szCs w:val="28"/>
          <w:lang w:eastAsia="ru-RU"/>
        </w:rPr>
        <w:t>развить инициативу, активность, самостоятельность детей</w:t>
      </w:r>
      <w:r w:rsidR="00104F78">
        <w:rPr>
          <w:rFonts w:eastAsia="Times New Roman" w:cs="Times New Roman"/>
          <w:szCs w:val="28"/>
          <w:lang w:eastAsia="ru-RU"/>
        </w:rPr>
        <w:t xml:space="preserve"> в приготовлении здоровых блюд</w:t>
      </w:r>
    </w:p>
    <w:p w:rsidR="00104F78" w:rsidRDefault="00104F78" w:rsidP="00C844DA">
      <w:pPr>
        <w:shd w:val="clear" w:color="auto" w:fill="FFFFFF"/>
        <w:spacing w:after="90" w:line="240" w:lineRule="auto"/>
        <w:rPr>
          <w:rFonts w:eastAsia="Times New Roman" w:cs="Times New Roman"/>
          <w:szCs w:val="28"/>
          <w:lang w:eastAsia="ru-RU"/>
        </w:rPr>
      </w:pPr>
    </w:p>
    <w:p w:rsidR="00C532DC" w:rsidRDefault="00C532DC" w:rsidP="00C844DA">
      <w:pPr>
        <w:shd w:val="clear" w:color="auto" w:fill="FFFFFF"/>
        <w:spacing w:after="90" w:line="240" w:lineRule="auto"/>
        <w:rPr>
          <w:rFonts w:eastAsia="Times New Roman" w:cs="Times New Roman"/>
          <w:szCs w:val="28"/>
          <w:lang w:eastAsia="ru-RU"/>
        </w:rPr>
      </w:pPr>
    </w:p>
    <w:p w:rsidR="00C532DC" w:rsidRDefault="00C532DC" w:rsidP="00C844DA">
      <w:pPr>
        <w:shd w:val="clear" w:color="auto" w:fill="FFFFFF"/>
        <w:spacing w:after="90" w:line="240" w:lineRule="auto"/>
        <w:rPr>
          <w:rFonts w:eastAsia="Times New Roman" w:cs="Times New Roman"/>
          <w:i/>
          <w:szCs w:val="28"/>
          <w:lang w:eastAsia="ru-RU"/>
        </w:rPr>
      </w:pPr>
      <w:r w:rsidRPr="00B321AB">
        <w:rPr>
          <w:rFonts w:eastAsia="Times New Roman" w:cs="Times New Roman"/>
          <w:i/>
          <w:szCs w:val="28"/>
          <w:lang w:eastAsia="ru-RU"/>
        </w:rPr>
        <w:t>Материально-техническое обеспечение проекта</w:t>
      </w:r>
      <w:r w:rsidR="00B321AB">
        <w:rPr>
          <w:rFonts w:eastAsia="Times New Roman" w:cs="Times New Roman"/>
          <w:i/>
          <w:szCs w:val="28"/>
          <w:lang w:eastAsia="ru-RU"/>
        </w:rPr>
        <w:t xml:space="preserve">: </w:t>
      </w:r>
    </w:p>
    <w:p w:rsidR="005C74E4" w:rsidRPr="005C74E4" w:rsidRDefault="005C74E4" w:rsidP="00C844DA">
      <w:pPr>
        <w:shd w:val="clear" w:color="auto" w:fill="FFFFFF"/>
        <w:spacing w:after="90" w:line="240" w:lineRule="auto"/>
        <w:rPr>
          <w:rFonts w:eastAsia="Times New Roman" w:cs="Times New Roman"/>
          <w:szCs w:val="28"/>
          <w:lang w:eastAsia="ru-RU"/>
        </w:rPr>
      </w:pPr>
      <w:r w:rsidRPr="005C74E4">
        <w:rPr>
          <w:rFonts w:eastAsia="Times New Roman" w:cs="Times New Roman"/>
          <w:szCs w:val="28"/>
          <w:lang w:eastAsia="ru-RU"/>
        </w:rPr>
        <w:t xml:space="preserve">Проектор, </w:t>
      </w:r>
      <w:r>
        <w:rPr>
          <w:rFonts w:eastAsia="Times New Roman" w:cs="Times New Roman"/>
          <w:szCs w:val="28"/>
          <w:lang w:eastAsia="ru-RU"/>
        </w:rPr>
        <w:t>серия презентаций «Страна полезных продуктов»,</w:t>
      </w:r>
      <w:r w:rsidR="004448FD">
        <w:rPr>
          <w:rFonts w:eastAsia="Times New Roman" w:cs="Times New Roman"/>
          <w:szCs w:val="28"/>
          <w:lang w:eastAsia="ru-RU"/>
        </w:rPr>
        <w:t xml:space="preserve"> </w:t>
      </w:r>
      <w:r w:rsidRPr="005C74E4">
        <w:rPr>
          <w:rFonts w:eastAsia="Times New Roman" w:cs="Times New Roman"/>
          <w:szCs w:val="28"/>
          <w:lang w:eastAsia="ru-RU"/>
        </w:rPr>
        <w:t>микроволновая печь,</w:t>
      </w:r>
      <w:r>
        <w:rPr>
          <w:rFonts w:eastAsia="Times New Roman" w:cs="Times New Roman"/>
          <w:szCs w:val="28"/>
          <w:lang w:eastAsia="ru-RU"/>
        </w:rPr>
        <w:t xml:space="preserve"> кухонный комбайн.</w:t>
      </w:r>
      <w:r w:rsidRPr="005C74E4">
        <w:rPr>
          <w:rFonts w:eastAsia="Times New Roman" w:cs="Times New Roman"/>
          <w:szCs w:val="28"/>
          <w:lang w:eastAsia="ru-RU"/>
        </w:rPr>
        <w:t xml:space="preserve"> одноразовая посуда, </w:t>
      </w:r>
      <w:r>
        <w:rPr>
          <w:rFonts w:eastAsia="Times New Roman" w:cs="Times New Roman"/>
          <w:szCs w:val="28"/>
          <w:lang w:eastAsia="ru-RU"/>
        </w:rPr>
        <w:t xml:space="preserve">силиконовые формочки для мармелада, </w:t>
      </w:r>
      <w:r w:rsidRPr="005C74E4">
        <w:rPr>
          <w:rFonts w:eastAsia="Times New Roman" w:cs="Times New Roman"/>
          <w:szCs w:val="28"/>
          <w:lang w:eastAsia="ru-RU"/>
        </w:rPr>
        <w:t xml:space="preserve">стерильные марлевые салфетки, одноразовые перчатки, </w:t>
      </w:r>
      <w:r>
        <w:rPr>
          <w:rFonts w:eastAsia="Times New Roman" w:cs="Times New Roman"/>
          <w:szCs w:val="28"/>
          <w:lang w:eastAsia="ru-RU"/>
        </w:rPr>
        <w:t>спецодежда</w:t>
      </w:r>
    </w:p>
    <w:p w:rsidR="00C532DC" w:rsidRPr="00B321AB" w:rsidRDefault="00C532DC" w:rsidP="00C844DA">
      <w:pPr>
        <w:shd w:val="clear" w:color="auto" w:fill="FFFFFF"/>
        <w:spacing w:after="90" w:line="240" w:lineRule="auto"/>
        <w:rPr>
          <w:rFonts w:eastAsia="Times New Roman" w:cs="Times New Roman"/>
          <w:i/>
          <w:szCs w:val="28"/>
          <w:lang w:eastAsia="ru-RU"/>
        </w:rPr>
      </w:pPr>
    </w:p>
    <w:p w:rsidR="00C532DC" w:rsidRPr="00B321AB" w:rsidRDefault="00C532DC" w:rsidP="00C844DA">
      <w:pPr>
        <w:shd w:val="clear" w:color="auto" w:fill="FFFFFF"/>
        <w:spacing w:after="90" w:line="240" w:lineRule="auto"/>
        <w:rPr>
          <w:rFonts w:eastAsia="Times New Roman" w:cs="Times New Roman"/>
          <w:i/>
          <w:szCs w:val="28"/>
          <w:lang w:eastAsia="ru-RU"/>
        </w:rPr>
      </w:pPr>
      <w:r w:rsidRPr="00B321AB">
        <w:rPr>
          <w:rFonts w:eastAsia="Times New Roman" w:cs="Times New Roman"/>
          <w:i/>
          <w:szCs w:val="28"/>
          <w:lang w:eastAsia="ru-RU"/>
        </w:rPr>
        <w:t>Основные этапы</w:t>
      </w:r>
    </w:p>
    <w:p w:rsidR="00C532DC" w:rsidRPr="00C844DA" w:rsidRDefault="00C532DC" w:rsidP="00C844DA">
      <w:pPr>
        <w:shd w:val="clear" w:color="auto" w:fill="FFFFFF"/>
        <w:spacing w:after="90" w:line="240" w:lineRule="auto"/>
        <w:rPr>
          <w:rFonts w:eastAsia="Times New Roman" w:cs="Times New Roman"/>
          <w:szCs w:val="28"/>
          <w:lang w:eastAsia="ru-RU"/>
        </w:rPr>
      </w:pPr>
    </w:p>
    <w:p w:rsidR="00C844DA" w:rsidRDefault="00C844DA" w:rsidP="00C844DA">
      <w:pPr>
        <w:shd w:val="clear" w:color="auto" w:fill="FFFFFF"/>
        <w:spacing w:after="0" w:line="240" w:lineRule="auto"/>
        <w:rPr>
          <w:rFonts w:eastAsia="Times New Roman" w:cs="Times New Roman"/>
          <w:b/>
          <w:bCs/>
          <w:szCs w:val="28"/>
          <w:lang w:eastAsia="ru-RU"/>
        </w:rPr>
      </w:pPr>
      <w:r w:rsidRPr="00C844DA">
        <w:rPr>
          <w:rFonts w:eastAsia="Times New Roman" w:cs="Times New Roman"/>
          <w:b/>
          <w:bCs/>
          <w:szCs w:val="28"/>
          <w:lang w:eastAsia="ru-RU"/>
        </w:rPr>
        <w:t>I этап – подготовительный</w:t>
      </w:r>
    </w:p>
    <w:p w:rsidR="00E32F16" w:rsidRPr="00E32F16" w:rsidRDefault="00E32F16" w:rsidP="00E32F16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Выявление проблемы</w:t>
      </w:r>
    </w:p>
    <w:p w:rsidR="00B321AB" w:rsidRPr="00E32F16" w:rsidRDefault="00B321AB" w:rsidP="00E32F16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E32F16">
        <w:rPr>
          <w:rFonts w:eastAsia="Times New Roman" w:cs="Times New Roman"/>
          <w:bCs/>
          <w:szCs w:val="28"/>
          <w:lang w:eastAsia="ru-RU"/>
        </w:rPr>
        <w:t>Постановка целей и задач</w:t>
      </w:r>
    </w:p>
    <w:p w:rsidR="00E32F16" w:rsidRPr="00E32F16" w:rsidRDefault="002D159C" w:rsidP="00E32F16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Создание школы юных поварят «Академия почемучек»</w:t>
      </w:r>
    </w:p>
    <w:p w:rsidR="00C844DA" w:rsidRPr="00C844DA" w:rsidRDefault="00C844DA" w:rsidP="00C844DA">
      <w:pPr>
        <w:shd w:val="clear" w:color="auto" w:fill="FFFFFF"/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C844DA">
        <w:rPr>
          <w:rFonts w:eastAsia="Times New Roman" w:cs="Times New Roman"/>
          <w:b/>
          <w:bCs/>
          <w:szCs w:val="28"/>
          <w:lang w:eastAsia="ru-RU"/>
        </w:rPr>
        <w:t>II этап – разработка проекта</w:t>
      </w:r>
    </w:p>
    <w:p w:rsidR="00C844DA" w:rsidRPr="00C844DA" w:rsidRDefault="00C844DA" w:rsidP="002D159C">
      <w:pPr>
        <w:numPr>
          <w:ilvl w:val="0"/>
          <w:numId w:val="8"/>
        </w:numPr>
        <w:shd w:val="clear" w:color="auto" w:fill="FFFFFF"/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C844DA">
        <w:rPr>
          <w:rFonts w:eastAsia="Times New Roman" w:cs="Times New Roman"/>
          <w:szCs w:val="28"/>
          <w:lang w:eastAsia="ru-RU"/>
        </w:rPr>
        <w:t>Создание и обсуждение совместного плана работы с детьми и родителями, выбор возможных источников информации;</w:t>
      </w:r>
    </w:p>
    <w:p w:rsidR="00C844DA" w:rsidRPr="00C844DA" w:rsidRDefault="00C844DA" w:rsidP="002D159C">
      <w:pPr>
        <w:numPr>
          <w:ilvl w:val="0"/>
          <w:numId w:val="8"/>
        </w:numPr>
        <w:shd w:val="clear" w:color="auto" w:fill="FFFFFF"/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C844DA">
        <w:rPr>
          <w:rFonts w:eastAsia="Times New Roman" w:cs="Times New Roman"/>
          <w:szCs w:val="28"/>
          <w:lang w:eastAsia="ru-RU"/>
        </w:rPr>
        <w:t>Подбор наглядного и методического материала;</w:t>
      </w:r>
    </w:p>
    <w:p w:rsidR="00C844DA" w:rsidRPr="00C844DA" w:rsidRDefault="00C844DA" w:rsidP="002D159C">
      <w:pPr>
        <w:numPr>
          <w:ilvl w:val="0"/>
          <w:numId w:val="8"/>
        </w:numPr>
        <w:shd w:val="clear" w:color="auto" w:fill="FFFFFF"/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C844DA">
        <w:rPr>
          <w:rFonts w:eastAsia="Times New Roman" w:cs="Times New Roman"/>
          <w:szCs w:val="28"/>
          <w:lang w:eastAsia="ru-RU"/>
        </w:rPr>
        <w:t>Подбор научно-популярной и художественной литературы.</w:t>
      </w:r>
    </w:p>
    <w:p w:rsidR="00C844DA" w:rsidRPr="00C844DA" w:rsidRDefault="00C844DA" w:rsidP="00C844DA">
      <w:pPr>
        <w:shd w:val="clear" w:color="auto" w:fill="FFFFFF"/>
        <w:spacing w:after="90" w:line="240" w:lineRule="auto"/>
        <w:rPr>
          <w:rFonts w:eastAsia="Times New Roman" w:cs="Times New Roman"/>
          <w:szCs w:val="28"/>
          <w:lang w:eastAsia="ru-RU"/>
        </w:rPr>
      </w:pPr>
      <w:r w:rsidRPr="00C844DA">
        <w:rPr>
          <w:rFonts w:eastAsia="Times New Roman" w:cs="Times New Roman"/>
          <w:szCs w:val="28"/>
          <w:lang w:eastAsia="ru-RU"/>
        </w:rPr>
        <w:t> </w:t>
      </w:r>
    </w:p>
    <w:p w:rsidR="00C844DA" w:rsidRDefault="00C844DA" w:rsidP="00C844DA">
      <w:pPr>
        <w:shd w:val="clear" w:color="auto" w:fill="FFFFFF"/>
        <w:spacing w:after="90" w:line="240" w:lineRule="auto"/>
        <w:rPr>
          <w:rFonts w:eastAsia="Times New Roman" w:cs="Times New Roman"/>
          <w:b/>
          <w:bCs/>
          <w:szCs w:val="28"/>
          <w:lang w:eastAsia="ru-RU"/>
        </w:rPr>
      </w:pPr>
      <w:r w:rsidRPr="00C844DA">
        <w:rPr>
          <w:rFonts w:eastAsia="Times New Roman" w:cs="Times New Roman"/>
          <w:b/>
          <w:bCs/>
          <w:szCs w:val="28"/>
          <w:lang w:eastAsia="ru-RU"/>
        </w:rPr>
        <w:t>III этап – реализация проекта</w:t>
      </w:r>
      <w:r w:rsidR="002D159C">
        <w:rPr>
          <w:rFonts w:eastAsia="Times New Roman" w:cs="Times New Roman"/>
          <w:b/>
          <w:bCs/>
          <w:szCs w:val="28"/>
          <w:lang w:eastAsia="ru-RU"/>
        </w:rPr>
        <w:t xml:space="preserve"> по плану</w:t>
      </w:r>
    </w:p>
    <w:p w:rsidR="005711D7" w:rsidRDefault="005711D7" w:rsidP="00C844DA">
      <w:pPr>
        <w:shd w:val="clear" w:color="auto" w:fill="FFFFFF"/>
        <w:spacing w:after="90" w:line="240" w:lineRule="auto"/>
        <w:rPr>
          <w:rFonts w:eastAsia="Times New Roman" w:cs="Times New Roman"/>
          <w:b/>
          <w:bCs/>
          <w:szCs w:val="28"/>
          <w:lang w:eastAsia="ru-RU"/>
        </w:rPr>
      </w:pPr>
    </w:p>
    <w:p w:rsidR="00C844DA" w:rsidRPr="00C844DA" w:rsidRDefault="00C844DA" w:rsidP="00C844DA">
      <w:pPr>
        <w:shd w:val="clear" w:color="auto" w:fill="FFFFFF"/>
        <w:spacing w:after="90" w:line="240" w:lineRule="auto"/>
        <w:rPr>
          <w:rFonts w:eastAsia="Times New Roman" w:cs="Times New Roman"/>
          <w:b/>
          <w:bCs/>
          <w:szCs w:val="28"/>
          <w:lang w:eastAsia="ru-RU"/>
        </w:rPr>
      </w:pPr>
    </w:p>
    <w:tbl>
      <w:tblPr>
        <w:tblStyle w:val="a3"/>
        <w:tblpPr w:leftFromText="180" w:rightFromText="180" w:vertAnchor="page" w:horzAnchor="margin" w:tblpXSpec="center" w:tblpY="805"/>
        <w:tblW w:w="10492" w:type="dxa"/>
        <w:tblLook w:val="01E0" w:firstRow="1" w:lastRow="1" w:firstColumn="1" w:lastColumn="1" w:noHBand="0" w:noVBand="0"/>
      </w:tblPr>
      <w:tblGrid>
        <w:gridCol w:w="2051"/>
        <w:gridCol w:w="3019"/>
        <w:gridCol w:w="5422"/>
      </w:tblGrid>
      <w:tr w:rsidR="00C844DA" w:rsidRPr="00C844DA" w:rsidTr="00D85F7B">
        <w:trPr>
          <w:trHeight w:val="584"/>
        </w:trPr>
        <w:tc>
          <w:tcPr>
            <w:tcW w:w="2051" w:type="dxa"/>
            <w:hideMark/>
          </w:tcPr>
          <w:p w:rsidR="00C844DA" w:rsidRPr="00C844DA" w:rsidRDefault="00C844DA" w:rsidP="00C844DA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C844DA">
              <w:rPr>
                <w:rFonts w:cs="Times New Roman"/>
                <w:b/>
                <w:bCs/>
                <w:szCs w:val="28"/>
              </w:rPr>
              <w:lastRenderedPageBreak/>
              <w:t>Вид деятельности</w:t>
            </w:r>
          </w:p>
        </w:tc>
        <w:tc>
          <w:tcPr>
            <w:tcW w:w="3019" w:type="dxa"/>
            <w:hideMark/>
          </w:tcPr>
          <w:p w:rsidR="00C844DA" w:rsidRPr="00C844DA" w:rsidRDefault="00C844DA" w:rsidP="00C844DA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C844DA">
              <w:rPr>
                <w:rFonts w:cs="Times New Roman"/>
                <w:b/>
                <w:bCs/>
                <w:szCs w:val="28"/>
              </w:rPr>
              <w:t>Тема</w:t>
            </w:r>
          </w:p>
        </w:tc>
        <w:tc>
          <w:tcPr>
            <w:tcW w:w="5422" w:type="dxa"/>
            <w:hideMark/>
          </w:tcPr>
          <w:p w:rsidR="00C844DA" w:rsidRPr="00C844DA" w:rsidRDefault="00C844DA" w:rsidP="00C844DA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C844DA">
              <w:rPr>
                <w:rFonts w:cs="Times New Roman"/>
                <w:b/>
                <w:bCs/>
                <w:szCs w:val="28"/>
              </w:rPr>
              <w:t>Цель</w:t>
            </w:r>
          </w:p>
        </w:tc>
      </w:tr>
      <w:tr w:rsidR="00C844DA" w:rsidRPr="00C844DA" w:rsidTr="00D85F7B">
        <w:trPr>
          <w:trHeight w:val="1280"/>
        </w:trPr>
        <w:tc>
          <w:tcPr>
            <w:tcW w:w="2051" w:type="dxa"/>
            <w:hideMark/>
          </w:tcPr>
          <w:p w:rsidR="00C844DA" w:rsidRPr="00C844DA" w:rsidRDefault="00C844DA" w:rsidP="00C844DA">
            <w:pPr>
              <w:spacing w:line="240" w:lineRule="auto"/>
              <w:rPr>
                <w:rFonts w:cs="Times New Roman"/>
                <w:szCs w:val="28"/>
              </w:rPr>
            </w:pPr>
            <w:r w:rsidRPr="00C844DA">
              <w:rPr>
                <w:rFonts w:cs="Times New Roman"/>
                <w:bCs/>
                <w:szCs w:val="28"/>
              </w:rPr>
              <w:t>ООД</w:t>
            </w:r>
          </w:p>
        </w:tc>
        <w:tc>
          <w:tcPr>
            <w:tcW w:w="3019" w:type="dxa"/>
            <w:hideMark/>
          </w:tcPr>
          <w:p w:rsidR="00C844DA" w:rsidRPr="00C844DA" w:rsidRDefault="00C844DA" w:rsidP="00C844DA">
            <w:pPr>
              <w:spacing w:line="240" w:lineRule="auto"/>
              <w:rPr>
                <w:rFonts w:cs="Times New Roman"/>
                <w:szCs w:val="28"/>
              </w:rPr>
            </w:pPr>
            <w:r w:rsidRPr="00C844DA">
              <w:rPr>
                <w:rFonts w:cs="Times New Roman"/>
                <w:bCs/>
                <w:szCs w:val="28"/>
              </w:rPr>
              <w:t>«Путешествие в страну полезных продуктов»</w:t>
            </w:r>
          </w:p>
        </w:tc>
        <w:tc>
          <w:tcPr>
            <w:tcW w:w="5422" w:type="dxa"/>
            <w:hideMark/>
          </w:tcPr>
          <w:p w:rsidR="00C844DA" w:rsidRPr="00C844DA" w:rsidRDefault="00C844DA" w:rsidP="00C844DA">
            <w:pPr>
              <w:spacing w:line="240" w:lineRule="auto"/>
              <w:rPr>
                <w:rFonts w:cs="Times New Roman"/>
                <w:szCs w:val="28"/>
              </w:rPr>
            </w:pPr>
            <w:r w:rsidRPr="00C844DA">
              <w:rPr>
                <w:rFonts w:cs="Times New Roman"/>
                <w:bCs/>
                <w:szCs w:val="28"/>
              </w:rPr>
              <w:t>Уточнить представления детей о полезных и вредных продуктах; углубить знания о пользе овощей и фруктов для организма человека; учить детей противостоять телевизионной рекламе, закрепить умение различать полезные и вредные для здоровья продукты питания</w:t>
            </w:r>
          </w:p>
        </w:tc>
      </w:tr>
      <w:tr w:rsidR="00C844DA" w:rsidRPr="00C844DA" w:rsidTr="00D85F7B">
        <w:trPr>
          <w:trHeight w:val="584"/>
        </w:trPr>
        <w:tc>
          <w:tcPr>
            <w:tcW w:w="2051" w:type="dxa"/>
            <w:hideMark/>
          </w:tcPr>
          <w:p w:rsidR="00C844DA" w:rsidRPr="00C844DA" w:rsidRDefault="00C844DA" w:rsidP="00C844DA">
            <w:pPr>
              <w:spacing w:line="240" w:lineRule="auto"/>
              <w:rPr>
                <w:rFonts w:cs="Times New Roman"/>
                <w:szCs w:val="28"/>
              </w:rPr>
            </w:pPr>
            <w:r w:rsidRPr="00C844DA">
              <w:rPr>
                <w:rFonts w:cs="Times New Roman"/>
                <w:bCs/>
                <w:szCs w:val="28"/>
              </w:rPr>
              <w:t>Беседы</w:t>
            </w:r>
          </w:p>
        </w:tc>
        <w:tc>
          <w:tcPr>
            <w:tcW w:w="3019" w:type="dxa"/>
            <w:hideMark/>
          </w:tcPr>
          <w:p w:rsidR="00C844DA" w:rsidRPr="00C844DA" w:rsidRDefault="00C844DA" w:rsidP="00C844DA">
            <w:pPr>
              <w:spacing w:line="240" w:lineRule="auto"/>
              <w:rPr>
                <w:rFonts w:cs="Times New Roman"/>
                <w:szCs w:val="28"/>
              </w:rPr>
            </w:pPr>
            <w:r w:rsidRPr="00C844DA">
              <w:rPr>
                <w:rFonts w:cs="Times New Roman"/>
                <w:bCs/>
                <w:szCs w:val="28"/>
              </w:rPr>
              <w:t xml:space="preserve">«Питание и здоровье», «Гигиена и </w:t>
            </w:r>
            <w:proofErr w:type="gramStart"/>
            <w:r w:rsidRPr="00C844DA">
              <w:rPr>
                <w:rFonts w:cs="Times New Roman"/>
                <w:bCs/>
                <w:szCs w:val="28"/>
              </w:rPr>
              <w:t>режим  питания</w:t>
            </w:r>
            <w:proofErr w:type="gramEnd"/>
            <w:r w:rsidRPr="00C844DA">
              <w:rPr>
                <w:rFonts w:cs="Times New Roman"/>
                <w:bCs/>
                <w:szCs w:val="28"/>
              </w:rPr>
              <w:t>», «Самые полезные продукты – овощи и фрукты», «Как попадают на стол в наш детский сад овощи и фрукты?»</w:t>
            </w:r>
          </w:p>
          <w:p w:rsidR="00C844DA" w:rsidRPr="00C844DA" w:rsidRDefault="00C844DA" w:rsidP="00C844DA">
            <w:pPr>
              <w:spacing w:line="240" w:lineRule="auto"/>
              <w:rPr>
                <w:rFonts w:cs="Times New Roman"/>
                <w:szCs w:val="28"/>
              </w:rPr>
            </w:pPr>
            <w:r w:rsidRPr="00C844DA">
              <w:rPr>
                <w:rFonts w:cs="Times New Roman"/>
                <w:bCs/>
                <w:szCs w:val="28"/>
              </w:rPr>
              <w:t xml:space="preserve"> «Где взять витамины зимой?»</w:t>
            </w:r>
          </w:p>
        </w:tc>
        <w:tc>
          <w:tcPr>
            <w:tcW w:w="5422" w:type="dxa"/>
            <w:hideMark/>
          </w:tcPr>
          <w:p w:rsidR="00C844DA" w:rsidRPr="00C844DA" w:rsidRDefault="00C844DA" w:rsidP="00C844DA">
            <w:pPr>
              <w:spacing w:line="240" w:lineRule="auto"/>
              <w:rPr>
                <w:rFonts w:cs="Times New Roman"/>
                <w:szCs w:val="28"/>
              </w:rPr>
            </w:pPr>
            <w:r w:rsidRPr="00C844DA">
              <w:rPr>
                <w:rFonts w:cs="Times New Roman"/>
                <w:bCs/>
                <w:szCs w:val="28"/>
              </w:rPr>
              <w:t>Дать детям представление о связи рациона питания здоровья человека, закрепить у детей знания о полезных свойствах овощей и фруктов, показать детям путь, который проходят овощи и фрукты, прежде чем попасть в детский сад; закрепить названия и особенности труда данных профессий, подвести воспитанников к пониманию, что еда «всухомятку» наносит вред органам пищеварения</w:t>
            </w:r>
          </w:p>
        </w:tc>
      </w:tr>
      <w:tr w:rsidR="00C844DA" w:rsidRPr="00C844DA" w:rsidTr="00D85F7B">
        <w:trPr>
          <w:trHeight w:val="584"/>
        </w:trPr>
        <w:tc>
          <w:tcPr>
            <w:tcW w:w="2051" w:type="dxa"/>
            <w:hideMark/>
          </w:tcPr>
          <w:p w:rsidR="00C844DA" w:rsidRPr="00C844DA" w:rsidRDefault="00C844DA" w:rsidP="00C844DA">
            <w:pPr>
              <w:spacing w:line="240" w:lineRule="auto"/>
              <w:rPr>
                <w:rFonts w:cs="Times New Roman"/>
                <w:szCs w:val="28"/>
              </w:rPr>
            </w:pPr>
            <w:r w:rsidRPr="00C844DA">
              <w:rPr>
                <w:rFonts w:cs="Times New Roman"/>
                <w:bCs/>
                <w:szCs w:val="28"/>
              </w:rPr>
              <w:t>Игры</w:t>
            </w:r>
          </w:p>
        </w:tc>
        <w:tc>
          <w:tcPr>
            <w:tcW w:w="3019" w:type="dxa"/>
            <w:hideMark/>
          </w:tcPr>
          <w:p w:rsidR="00C844DA" w:rsidRPr="00C844DA" w:rsidRDefault="00C844DA" w:rsidP="00C844DA">
            <w:pPr>
              <w:spacing w:line="240" w:lineRule="auto"/>
              <w:rPr>
                <w:rFonts w:cs="Times New Roman"/>
                <w:szCs w:val="28"/>
              </w:rPr>
            </w:pPr>
            <w:r w:rsidRPr="00C844DA">
              <w:rPr>
                <w:rFonts w:cs="Times New Roman"/>
                <w:bCs/>
                <w:szCs w:val="28"/>
              </w:rPr>
              <w:t xml:space="preserve">С/Р и «Веселые поварята» </w:t>
            </w:r>
          </w:p>
          <w:p w:rsidR="00C844DA" w:rsidRPr="00C844DA" w:rsidRDefault="00C844DA" w:rsidP="00C844DA">
            <w:pPr>
              <w:spacing w:line="240" w:lineRule="auto"/>
              <w:rPr>
                <w:rFonts w:cs="Times New Roman"/>
                <w:szCs w:val="28"/>
              </w:rPr>
            </w:pPr>
            <w:r w:rsidRPr="00C844DA">
              <w:rPr>
                <w:rFonts w:cs="Times New Roman"/>
                <w:bCs/>
                <w:szCs w:val="28"/>
              </w:rPr>
              <w:t>Д/ упр.</w:t>
            </w:r>
          </w:p>
          <w:p w:rsidR="00C844DA" w:rsidRPr="00C844DA" w:rsidRDefault="00C844DA" w:rsidP="00C844DA">
            <w:pPr>
              <w:spacing w:line="240" w:lineRule="auto"/>
              <w:rPr>
                <w:rFonts w:cs="Times New Roman"/>
                <w:szCs w:val="28"/>
              </w:rPr>
            </w:pPr>
            <w:r w:rsidRPr="00C844DA">
              <w:rPr>
                <w:rFonts w:cs="Times New Roman"/>
                <w:bCs/>
                <w:szCs w:val="28"/>
              </w:rPr>
              <w:t xml:space="preserve">«Азбука правильного питания» </w:t>
            </w:r>
          </w:p>
          <w:p w:rsidR="00C844DA" w:rsidRPr="00C844DA" w:rsidRDefault="00C844DA" w:rsidP="00C844DA">
            <w:pPr>
              <w:spacing w:line="240" w:lineRule="auto"/>
              <w:rPr>
                <w:rFonts w:cs="Times New Roman"/>
                <w:szCs w:val="28"/>
              </w:rPr>
            </w:pPr>
            <w:r w:rsidRPr="00C844DA">
              <w:rPr>
                <w:rFonts w:cs="Times New Roman"/>
                <w:bCs/>
                <w:szCs w:val="28"/>
              </w:rPr>
              <w:t>«</w:t>
            </w:r>
            <w:proofErr w:type="spellStart"/>
            <w:r w:rsidRPr="00C844DA">
              <w:rPr>
                <w:rFonts w:cs="Times New Roman"/>
                <w:bCs/>
                <w:szCs w:val="28"/>
              </w:rPr>
              <w:t>Витаминка</w:t>
            </w:r>
            <w:proofErr w:type="spellEnd"/>
            <w:r w:rsidRPr="00C844DA">
              <w:rPr>
                <w:rFonts w:cs="Times New Roman"/>
                <w:bCs/>
                <w:szCs w:val="28"/>
              </w:rPr>
              <w:t xml:space="preserve">» </w:t>
            </w:r>
          </w:p>
        </w:tc>
        <w:tc>
          <w:tcPr>
            <w:tcW w:w="5422" w:type="dxa"/>
            <w:hideMark/>
          </w:tcPr>
          <w:p w:rsidR="00C844DA" w:rsidRPr="00C844DA" w:rsidRDefault="00C844DA" w:rsidP="00C844DA">
            <w:pPr>
              <w:spacing w:line="240" w:lineRule="auto"/>
              <w:rPr>
                <w:rFonts w:cs="Times New Roman"/>
                <w:szCs w:val="28"/>
              </w:rPr>
            </w:pPr>
            <w:r w:rsidRPr="00C844DA">
              <w:rPr>
                <w:rFonts w:cs="Times New Roman"/>
                <w:bCs/>
                <w:szCs w:val="28"/>
              </w:rPr>
              <w:t>Помочь детям в осознании функциональных связей трудового процесса (постановка цели, определяющей выбор продуктов, инструментов, трудовых действий при приготовлении блюда)</w:t>
            </w:r>
          </w:p>
          <w:p w:rsidR="00C844DA" w:rsidRPr="00C844DA" w:rsidRDefault="00C844DA" w:rsidP="00C844DA">
            <w:pPr>
              <w:spacing w:line="240" w:lineRule="auto"/>
              <w:rPr>
                <w:rFonts w:cs="Times New Roman"/>
                <w:szCs w:val="28"/>
              </w:rPr>
            </w:pPr>
            <w:r w:rsidRPr="00C844DA">
              <w:rPr>
                <w:rFonts w:cs="Times New Roman"/>
                <w:bCs/>
                <w:szCs w:val="28"/>
              </w:rPr>
              <w:t>Учить детей так подбирать блюда для своего рациона, чтобы еда была не только вкусной, но и полезной</w:t>
            </w:r>
          </w:p>
        </w:tc>
      </w:tr>
      <w:tr w:rsidR="00C844DA" w:rsidRPr="00C844DA" w:rsidTr="00D85F7B">
        <w:trPr>
          <w:trHeight w:val="584"/>
        </w:trPr>
        <w:tc>
          <w:tcPr>
            <w:tcW w:w="2051" w:type="dxa"/>
            <w:hideMark/>
          </w:tcPr>
          <w:p w:rsidR="00C844DA" w:rsidRPr="00C844DA" w:rsidRDefault="00C844DA" w:rsidP="00C844DA">
            <w:pPr>
              <w:spacing w:line="240" w:lineRule="auto"/>
              <w:rPr>
                <w:rFonts w:cs="Times New Roman"/>
                <w:szCs w:val="28"/>
              </w:rPr>
            </w:pPr>
            <w:r w:rsidRPr="00C844DA">
              <w:rPr>
                <w:rFonts w:cs="Times New Roman"/>
                <w:bCs/>
                <w:szCs w:val="28"/>
              </w:rPr>
              <w:t>Экскурсии</w:t>
            </w:r>
          </w:p>
        </w:tc>
        <w:tc>
          <w:tcPr>
            <w:tcW w:w="3019" w:type="dxa"/>
            <w:hideMark/>
          </w:tcPr>
          <w:p w:rsidR="00C844DA" w:rsidRPr="00C844DA" w:rsidRDefault="00C844DA" w:rsidP="00C844DA">
            <w:pPr>
              <w:spacing w:line="240" w:lineRule="auto"/>
              <w:rPr>
                <w:rFonts w:cs="Times New Roman"/>
                <w:szCs w:val="28"/>
              </w:rPr>
            </w:pPr>
            <w:r w:rsidRPr="00C844DA">
              <w:rPr>
                <w:rFonts w:cs="Times New Roman"/>
                <w:bCs/>
                <w:szCs w:val="28"/>
              </w:rPr>
              <w:t xml:space="preserve">Продуктовый магазин </w:t>
            </w:r>
          </w:p>
        </w:tc>
        <w:tc>
          <w:tcPr>
            <w:tcW w:w="5422" w:type="dxa"/>
            <w:hideMark/>
          </w:tcPr>
          <w:p w:rsidR="00C844DA" w:rsidRPr="00C844DA" w:rsidRDefault="00C844DA" w:rsidP="00C844DA">
            <w:pPr>
              <w:spacing w:line="240" w:lineRule="auto"/>
              <w:rPr>
                <w:rFonts w:cs="Times New Roman"/>
                <w:szCs w:val="28"/>
              </w:rPr>
            </w:pPr>
            <w:r w:rsidRPr="00C844DA">
              <w:rPr>
                <w:rFonts w:cs="Times New Roman"/>
                <w:bCs/>
                <w:szCs w:val="28"/>
              </w:rPr>
              <w:t>Дать детям представление о многообразии продуктов питания, ее видах, подвести к пониманию, что не все продукты полезны для здоровья</w:t>
            </w:r>
          </w:p>
        </w:tc>
      </w:tr>
      <w:tr w:rsidR="00C844DA" w:rsidRPr="00C844DA" w:rsidTr="00D85F7B">
        <w:trPr>
          <w:trHeight w:val="584"/>
        </w:trPr>
        <w:tc>
          <w:tcPr>
            <w:tcW w:w="2051" w:type="dxa"/>
            <w:hideMark/>
          </w:tcPr>
          <w:p w:rsidR="00C844DA" w:rsidRPr="00C844DA" w:rsidRDefault="00C844DA" w:rsidP="00C844DA">
            <w:pPr>
              <w:spacing w:line="240" w:lineRule="auto"/>
              <w:rPr>
                <w:rFonts w:cs="Times New Roman"/>
                <w:szCs w:val="28"/>
              </w:rPr>
            </w:pPr>
            <w:r w:rsidRPr="00C844DA">
              <w:rPr>
                <w:rFonts w:cs="Times New Roman"/>
                <w:bCs/>
                <w:szCs w:val="28"/>
              </w:rPr>
              <w:t> Эксперимент</w:t>
            </w:r>
          </w:p>
        </w:tc>
        <w:tc>
          <w:tcPr>
            <w:tcW w:w="3019" w:type="dxa"/>
            <w:hideMark/>
          </w:tcPr>
          <w:p w:rsidR="00C844DA" w:rsidRPr="00C844DA" w:rsidRDefault="00C844DA" w:rsidP="00C844DA">
            <w:pPr>
              <w:spacing w:line="240" w:lineRule="auto"/>
              <w:rPr>
                <w:rFonts w:cs="Times New Roman"/>
                <w:szCs w:val="28"/>
              </w:rPr>
            </w:pPr>
            <w:r w:rsidRPr="00C844DA">
              <w:rPr>
                <w:rFonts w:cs="Times New Roman"/>
                <w:bCs/>
                <w:szCs w:val="28"/>
              </w:rPr>
              <w:t xml:space="preserve">«Как самим сделать натуральный сок?» </w:t>
            </w:r>
          </w:p>
        </w:tc>
        <w:tc>
          <w:tcPr>
            <w:tcW w:w="5422" w:type="dxa"/>
            <w:hideMark/>
          </w:tcPr>
          <w:p w:rsidR="00C844DA" w:rsidRPr="00C844DA" w:rsidRDefault="00C844DA" w:rsidP="00C844DA">
            <w:pPr>
              <w:spacing w:line="240" w:lineRule="auto"/>
              <w:rPr>
                <w:rFonts w:cs="Times New Roman"/>
                <w:szCs w:val="28"/>
              </w:rPr>
            </w:pPr>
            <w:r w:rsidRPr="00C844DA">
              <w:rPr>
                <w:rFonts w:cs="Times New Roman"/>
                <w:bCs/>
                <w:szCs w:val="28"/>
              </w:rPr>
              <w:t>Наглядно показать детям, как можно в домашних условиях приготовить сок, сравнить по вкусу натуральный и концентрированный сок. Расширить знания детей о разнообразии Эко  блюд и способах их приготовления: вкусные сладости из натуральных соков и фруктов</w:t>
            </w:r>
          </w:p>
        </w:tc>
      </w:tr>
      <w:tr w:rsidR="00C844DA" w:rsidRPr="00C844DA" w:rsidTr="00D85F7B">
        <w:trPr>
          <w:trHeight w:val="1601"/>
        </w:trPr>
        <w:tc>
          <w:tcPr>
            <w:tcW w:w="2051" w:type="dxa"/>
            <w:hideMark/>
          </w:tcPr>
          <w:p w:rsidR="00C844DA" w:rsidRPr="00C844DA" w:rsidRDefault="00C844DA" w:rsidP="00C844DA">
            <w:pPr>
              <w:spacing w:line="240" w:lineRule="auto"/>
              <w:rPr>
                <w:rFonts w:cs="Times New Roman"/>
                <w:szCs w:val="28"/>
              </w:rPr>
            </w:pPr>
            <w:r w:rsidRPr="00C844DA">
              <w:rPr>
                <w:rFonts w:cs="Times New Roman"/>
                <w:bCs/>
                <w:szCs w:val="28"/>
              </w:rPr>
              <w:lastRenderedPageBreak/>
              <w:t>Работа с родителями</w:t>
            </w:r>
          </w:p>
        </w:tc>
        <w:tc>
          <w:tcPr>
            <w:tcW w:w="3019" w:type="dxa"/>
            <w:hideMark/>
          </w:tcPr>
          <w:p w:rsidR="00C844DA" w:rsidRPr="00C844DA" w:rsidRDefault="00C844DA" w:rsidP="00C844DA">
            <w:pPr>
              <w:spacing w:line="240" w:lineRule="auto"/>
              <w:rPr>
                <w:rFonts w:cs="Times New Roman"/>
                <w:szCs w:val="28"/>
              </w:rPr>
            </w:pPr>
            <w:r w:rsidRPr="00C844DA">
              <w:rPr>
                <w:rFonts w:cs="Times New Roman"/>
                <w:bCs/>
                <w:szCs w:val="28"/>
              </w:rPr>
              <w:t>Консультации: «Овощи и фрукты – ценные продукты», «Эко еда без вреда», «Знакомим детей с правилами этикета за столом», Викторина «Знатоки Эко еды»</w:t>
            </w:r>
          </w:p>
          <w:p w:rsidR="00C844DA" w:rsidRPr="00C844DA" w:rsidRDefault="00C844DA" w:rsidP="00C844DA">
            <w:pPr>
              <w:spacing w:line="240" w:lineRule="auto"/>
              <w:rPr>
                <w:rFonts w:cs="Times New Roman"/>
                <w:szCs w:val="28"/>
              </w:rPr>
            </w:pPr>
            <w:r w:rsidRPr="00C844DA">
              <w:rPr>
                <w:rFonts w:cs="Times New Roman"/>
                <w:bCs/>
                <w:szCs w:val="28"/>
              </w:rPr>
              <w:t>Дегустация «Лавка здорового питания»</w:t>
            </w:r>
          </w:p>
        </w:tc>
        <w:tc>
          <w:tcPr>
            <w:tcW w:w="5422" w:type="dxa"/>
            <w:hideMark/>
          </w:tcPr>
          <w:p w:rsidR="00C844DA" w:rsidRPr="00C844DA" w:rsidRDefault="00C844DA" w:rsidP="00C844DA">
            <w:pPr>
              <w:spacing w:line="240" w:lineRule="auto"/>
              <w:rPr>
                <w:rFonts w:cs="Times New Roman"/>
                <w:szCs w:val="28"/>
              </w:rPr>
            </w:pPr>
            <w:r w:rsidRPr="00C844DA">
              <w:rPr>
                <w:rFonts w:cs="Times New Roman"/>
                <w:bCs/>
                <w:szCs w:val="28"/>
              </w:rPr>
              <w:t>Информировать  об актуальных мероприятиях школы поварят «Академии Почемучек», привлечение родителей к интересам детей, создание необходимых условий для их удовлетворения в семье</w:t>
            </w:r>
          </w:p>
        </w:tc>
      </w:tr>
    </w:tbl>
    <w:p w:rsidR="002D159C" w:rsidRDefault="002D159C" w:rsidP="00C844DA">
      <w:pPr>
        <w:shd w:val="clear" w:color="auto" w:fill="FFFFFF"/>
        <w:spacing w:after="90" w:line="240" w:lineRule="auto"/>
        <w:rPr>
          <w:rFonts w:eastAsia="Times New Roman" w:cs="Times New Roman"/>
          <w:b/>
          <w:bCs/>
          <w:szCs w:val="28"/>
          <w:lang w:eastAsia="ru-RU"/>
        </w:rPr>
      </w:pPr>
    </w:p>
    <w:p w:rsidR="00C844DA" w:rsidRPr="00C844DA" w:rsidRDefault="00C844DA" w:rsidP="00C844DA">
      <w:pPr>
        <w:shd w:val="clear" w:color="auto" w:fill="FFFFFF"/>
        <w:spacing w:after="90" w:line="240" w:lineRule="auto"/>
        <w:rPr>
          <w:rFonts w:eastAsia="Times New Roman" w:cs="Times New Roman"/>
          <w:szCs w:val="28"/>
          <w:lang w:eastAsia="ru-RU"/>
        </w:rPr>
      </w:pPr>
      <w:r w:rsidRPr="00C844DA">
        <w:rPr>
          <w:rFonts w:eastAsia="Times New Roman" w:cs="Times New Roman"/>
          <w:b/>
          <w:bCs/>
          <w:szCs w:val="28"/>
          <w:lang w:eastAsia="ru-RU"/>
        </w:rPr>
        <w:t>IV этап – Презентация проекта</w:t>
      </w:r>
    </w:p>
    <w:p w:rsidR="00C844DA" w:rsidRPr="00C844DA" w:rsidRDefault="00C844DA" w:rsidP="00C844DA">
      <w:pPr>
        <w:numPr>
          <w:ilvl w:val="0"/>
          <w:numId w:val="3"/>
        </w:numPr>
        <w:shd w:val="clear" w:color="auto" w:fill="FFFFFF"/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C844DA">
        <w:rPr>
          <w:rFonts w:eastAsia="Times New Roman" w:cs="Times New Roman"/>
          <w:b/>
          <w:szCs w:val="28"/>
          <w:lang w:eastAsia="ru-RU"/>
        </w:rPr>
        <w:t xml:space="preserve">Викторина </w:t>
      </w:r>
      <w:r w:rsidRPr="00C844DA">
        <w:rPr>
          <w:rFonts w:eastAsia="Times New Roman" w:cs="Times New Roman"/>
          <w:b/>
          <w:bCs/>
          <w:iCs/>
          <w:szCs w:val="28"/>
          <w:lang w:eastAsia="ru-RU"/>
        </w:rPr>
        <w:t>с детьми и родителями «Знатоки Эко еды</w:t>
      </w:r>
      <w:r w:rsidRPr="00C844DA">
        <w:rPr>
          <w:rFonts w:eastAsia="Times New Roman" w:cs="Times New Roman"/>
          <w:szCs w:val="28"/>
          <w:lang w:eastAsia="ru-RU"/>
        </w:rPr>
        <w:t xml:space="preserve">» </w:t>
      </w:r>
    </w:p>
    <w:p w:rsidR="00C844DA" w:rsidRPr="00C844DA" w:rsidRDefault="00C844DA" w:rsidP="00C844DA">
      <w:pPr>
        <w:pStyle w:val="a4"/>
        <w:shd w:val="clear" w:color="auto" w:fill="FFFFFF"/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C844DA">
        <w:rPr>
          <w:rFonts w:eastAsia="Times New Roman" w:cs="Times New Roman"/>
          <w:szCs w:val="28"/>
          <w:lang w:eastAsia="ru-RU"/>
        </w:rPr>
        <w:t>Цель: обобщить знания детей о продуктах питания, их разнообразии и жизненно важной ценности, о влиянии пищи на организм человека; закрепить у детей умения различать полезные и вредные для здоровья продукты питания, представления о пользе витаминов для здоровья человека, воспитывать осознанное отношение к выполнению правил здорового питания;</w:t>
      </w:r>
    </w:p>
    <w:p w:rsidR="00C844DA" w:rsidRPr="00C844DA" w:rsidRDefault="00C844DA" w:rsidP="00C844DA">
      <w:pPr>
        <w:pStyle w:val="a4"/>
        <w:numPr>
          <w:ilvl w:val="0"/>
          <w:numId w:val="3"/>
        </w:numPr>
        <w:shd w:val="clear" w:color="auto" w:fill="FFFFFF"/>
        <w:spacing w:line="240" w:lineRule="auto"/>
        <w:rPr>
          <w:rFonts w:eastAsia="Times New Roman" w:cs="Times New Roman"/>
          <w:b/>
          <w:bCs/>
          <w:i/>
          <w:iCs/>
          <w:szCs w:val="28"/>
          <w:lang w:eastAsia="ru-RU"/>
        </w:rPr>
      </w:pPr>
      <w:r w:rsidRPr="00C844DA">
        <w:rPr>
          <w:rFonts w:eastAsia="Times New Roman" w:cs="Times New Roman"/>
          <w:b/>
          <w:bCs/>
          <w:i/>
          <w:iCs/>
          <w:szCs w:val="28"/>
          <w:lang w:eastAsia="ru-RU"/>
        </w:rPr>
        <w:t>Создание книги «</w:t>
      </w:r>
      <w:proofErr w:type="spellStart"/>
      <w:r w:rsidRPr="00C844DA">
        <w:rPr>
          <w:rFonts w:eastAsia="Times New Roman" w:cs="Times New Roman"/>
          <w:b/>
          <w:bCs/>
          <w:i/>
          <w:iCs/>
          <w:szCs w:val="28"/>
          <w:lang w:eastAsia="ru-RU"/>
        </w:rPr>
        <w:t>Почемучкины</w:t>
      </w:r>
      <w:proofErr w:type="spellEnd"/>
      <w:r w:rsidRPr="00C844DA">
        <w:rPr>
          <w:rFonts w:eastAsia="Times New Roman" w:cs="Times New Roman"/>
          <w:b/>
          <w:bCs/>
          <w:i/>
          <w:iCs/>
          <w:szCs w:val="28"/>
          <w:lang w:eastAsia="ru-RU"/>
        </w:rPr>
        <w:t xml:space="preserve"> рецепты»</w:t>
      </w:r>
    </w:p>
    <w:p w:rsidR="00C844DA" w:rsidRPr="00C844DA" w:rsidRDefault="00C844DA" w:rsidP="00C844DA">
      <w:pPr>
        <w:pStyle w:val="a4"/>
        <w:numPr>
          <w:ilvl w:val="0"/>
          <w:numId w:val="3"/>
        </w:numPr>
        <w:shd w:val="clear" w:color="auto" w:fill="FFFFFF"/>
        <w:spacing w:line="240" w:lineRule="auto"/>
        <w:rPr>
          <w:rFonts w:cs="Times New Roman"/>
          <w:szCs w:val="28"/>
        </w:rPr>
      </w:pPr>
      <w:r w:rsidRPr="00C844DA">
        <w:rPr>
          <w:rFonts w:eastAsia="Times New Roman" w:cs="Times New Roman"/>
          <w:b/>
          <w:bCs/>
          <w:i/>
          <w:iCs/>
          <w:szCs w:val="28"/>
          <w:lang w:eastAsia="ru-RU"/>
        </w:rPr>
        <w:t>«</w:t>
      </w:r>
      <w:proofErr w:type="gramStart"/>
      <w:r w:rsidRPr="00C844DA">
        <w:rPr>
          <w:rFonts w:eastAsia="Times New Roman" w:cs="Times New Roman"/>
          <w:b/>
          <w:bCs/>
          <w:i/>
          <w:iCs/>
          <w:szCs w:val="28"/>
          <w:lang w:eastAsia="ru-RU"/>
        </w:rPr>
        <w:t>Лавка  здоровых</w:t>
      </w:r>
      <w:proofErr w:type="gramEnd"/>
      <w:r w:rsidRPr="00C844DA">
        <w:rPr>
          <w:rFonts w:eastAsia="Times New Roman" w:cs="Times New Roman"/>
          <w:b/>
          <w:bCs/>
          <w:i/>
          <w:iCs/>
          <w:szCs w:val="28"/>
          <w:lang w:eastAsia="ru-RU"/>
        </w:rPr>
        <w:t xml:space="preserve"> продуктов»  ЭКО вкусно - ДЕГУСТАЦИЯ БЛЮД</w:t>
      </w:r>
    </w:p>
    <w:p w:rsidR="00C844DA" w:rsidRPr="00C844DA" w:rsidRDefault="00C844DA" w:rsidP="005C74E4">
      <w:pPr>
        <w:shd w:val="clear" w:color="auto" w:fill="FFFFFF"/>
        <w:spacing w:after="0" w:line="240" w:lineRule="auto"/>
        <w:ind w:left="360"/>
        <w:contextualSpacing/>
        <w:rPr>
          <w:rFonts w:cs="Times New Roman"/>
          <w:szCs w:val="28"/>
        </w:rPr>
      </w:pPr>
      <w:r w:rsidRPr="00C844DA">
        <w:rPr>
          <w:rFonts w:cs="Times New Roman"/>
          <w:szCs w:val="28"/>
        </w:rPr>
        <w:t>Используемая литература:</w:t>
      </w:r>
    </w:p>
    <w:p w:rsidR="00C844DA" w:rsidRPr="00C844DA" w:rsidRDefault="00C844DA" w:rsidP="005C74E4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cs="Times New Roman"/>
          <w:szCs w:val="28"/>
        </w:rPr>
      </w:pPr>
      <w:r w:rsidRPr="00C844DA">
        <w:rPr>
          <w:rFonts w:cs="Times New Roman"/>
          <w:szCs w:val="28"/>
        </w:rPr>
        <w:t>Амосов И.М., </w:t>
      </w:r>
      <w:proofErr w:type="spellStart"/>
      <w:r w:rsidRPr="00C844DA">
        <w:rPr>
          <w:rFonts w:cs="Times New Roman"/>
          <w:szCs w:val="28"/>
        </w:rPr>
        <w:t>Бендет</w:t>
      </w:r>
      <w:proofErr w:type="spellEnd"/>
      <w:r w:rsidRPr="00C844DA">
        <w:rPr>
          <w:rFonts w:cs="Times New Roman"/>
          <w:szCs w:val="28"/>
        </w:rPr>
        <w:t> Я.А. Здоровье человека, М., 1984</w:t>
      </w:r>
    </w:p>
    <w:p w:rsidR="00C844DA" w:rsidRPr="00C844DA" w:rsidRDefault="00C844DA" w:rsidP="005C74E4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cs="Times New Roman"/>
          <w:szCs w:val="28"/>
        </w:rPr>
      </w:pPr>
      <w:r w:rsidRPr="00C844DA">
        <w:rPr>
          <w:rFonts w:cs="Times New Roman"/>
          <w:szCs w:val="28"/>
        </w:rPr>
        <w:t>Большая иллюстрированная энциклопедия. Перевод с </w:t>
      </w:r>
      <w:proofErr w:type="spellStart"/>
      <w:r w:rsidRPr="00C844DA">
        <w:rPr>
          <w:rFonts w:cs="Times New Roman"/>
          <w:szCs w:val="28"/>
        </w:rPr>
        <w:t>англ.А.Е</w:t>
      </w:r>
      <w:proofErr w:type="spellEnd"/>
      <w:r w:rsidRPr="00C844DA">
        <w:rPr>
          <w:rFonts w:cs="Times New Roman"/>
          <w:szCs w:val="28"/>
        </w:rPr>
        <w:t>. </w:t>
      </w:r>
      <w:proofErr w:type="spellStart"/>
      <w:r w:rsidRPr="00C844DA">
        <w:rPr>
          <w:rFonts w:cs="Times New Roman"/>
          <w:szCs w:val="28"/>
        </w:rPr>
        <w:t>Домбаян</w:t>
      </w:r>
      <w:proofErr w:type="spellEnd"/>
      <w:r w:rsidRPr="00C844DA">
        <w:rPr>
          <w:rFonts w:cs="Times New Roman"/>
          <w:szCs w:val="28"/>
        </w:rPr>
        <w:t xml:space="preserve">., </w:t>
      </w:r>
      <w:proofErr w:type="spellStart"/>
      <w:r w:rsidRPr="00C844DA">
        <w:rPr>
          <w:rFonts w:cs="Times New Roman"/>
          <w:szCs w:val="28"/>
        </w:rPr>
        <w:t>Е.Е.Домбаян</w:t>
      </w:r>
      <w:proofErr w:type="spellEnd"/>
      <w:r w:rsidRPr="00C844DA">
        <w:rPr>
          <w:rFonts w:cs="Times New Roman"/>
          <w:szCs w:val="28"/>
        </w:rPr>
        <w:t>. М. </w:t>
      </w:r>
      <w:proofErr w:type="spellStart"/>
      <w:r w:rsidRPr="00C844DA">
        <w:rPr>
          <w:rFonts w:cs="Times New Roman"/>
          <w:szCs w:val="28"/>
        </w:rPr>
        <w:t>Астрель</w:t>
      </w:r>
      <w:proofErr w:type="spellEnd"/>
      <w:r w:rsidRPr="00C844DA">
        <w:rPr>
          <w:rFonts w:cs="Times New Roman"/>
          <w:szCs w:val="28"/>
        </w:rPr>
        <w:t>, АСТ. 2004 </w:t>
      </w:r>
    </w:p>
    <w:p w:rsidR="00C844DA" w:rsidRPr="00C844DA" w:rsidRDefault="00C844DA" w:rsidP="005C74E4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cs="Times New Roman"/>
          <w:szCs w:val="28"/>
        </w:rPr>
      </w:pPr>
      <w:r w:rsidRPr="00C844DA">
        <w:rPr>
          <w:rFonts w:cs="Times New Roman"/>
          <w:szCs w:val="28"/>
        </w:rPr>
        <w:t>Доценко В.А. Овощи и плоды в питании и лечении. М., 1980</w:t>
      </w:r>
    </w:p>
    <w:p w:rsidR="00C844DA" w:rsidRPr="00C844DA" w:rsidRDefault="00C844DA" w:rsidP="005C74E4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cs="Times New Roman"/>
          <w:szCs w:val="28"/>
        </w:rPr>
      </w:pPr>
      <w:proofErr w:type="spellStart"/>
      <w:r w:rsidRPr="00C844DA">
        <w:rPr>
          <w:rFonts w:cs="Times New Roman"/>
          <w:szCs w:val="28"/>
        </w:rPr>
        <w:t>Евфремова</w:t>
      </w:r>
      <w:proofErr w:type="spellEnd"/>
      <w:r w:rsidRPr="00C844DA">
        <w:rPr>
          <w:rFonts w:cs="Times New Roman"/>
          <w:szCs w:val="28"/>
        </w:rPr>
        <w:t xml:space="preserve"> О.В. Еда без вреда! Как распознать вредные продукты и питаться безопасно, </w:t>
      </w:r>
      <w:proofErr w:type="spellStart"/>
      <w:proofErr w:type="gramStart"/>
      <w:r w:rsidRPr="00C844DA">
        <w:rPr>
          <w:rFonts w:cs="Times New Roman"/>
          <w:szCs w:val="28"/>
        </w:rPr>
        <w:t>М.,Вектор</w:t>
      </w:r>
      <w:proofErr w:type="spellEnd"/>
      <w:proofErr w:type="gramEnd"/>
      <w:r w:rsidRPr="00C844DA">
        <w:rPr>
          <w:rFonts w:cs="Times New Roman"/>
          <w:szCs w:val="28"/>
        </w:rPr>
        <w:t>, 2014</w:t>
      </w:r>
    </w:p>
    <w:p w:rsidR="00C844DA" w:rsidRPr="00C844DA" w:rsidRDefault="00C844DA" w:rsidP="005C74E4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cs="Times New Roman"/>
          <w:szCs w:val="28"/>
        </w:rPr>
      </w:pPr>
      <w:r w:rsidRPr="00C844DA">
        <w:rPr>
          <w:rFonts w:cs="Times New Roman"/>
          <w:szCs w:val="28"/>
        </w:rPr>
        <w:t>Журнал Здоровье № 10, 2005</w:t>
      </w:r>
    </w:p>
    <w:p w:rsidR="00C844DA" w:rsidRPr="00C844DA" w:rsidRDefault="00C844DA" w:rsidP="005C74E4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cs="Times New Roman"/>
          <w:szCs w:val="28"/>
        </w:rPr>
      </w:pPr>
      <w:r w:rsidRPr="00C844DA">
        <w:rPr>
          <w:rFonts w:cs="Times New Roman"/>
          <w:szCs w:val="28"/>
        </w:rPr>
        <w:t xml:space="preserve">Самсонова   А.Н.,   </w:t>
      </w:r>
      <w:proofErr w:type="spellStart"/>
      <w:r w:rsidRPr="00C844DA">
        <w:rPr>
          <w:rFonts w:cs="Times New Roman"/>
          <w:szCs w:val="28"/>
        </w:rPr>
        <w:t>Ушева</w:t>
      </w:r>
      <w:proofErr w:type="spellEnd"/>
      <w:r w:rsidRPr="00C844DA">
        <w:rPr>
          <w:rFonts w:cs="Times New Roman"/>
          <w:szCs w:val="28"/>
        </w:rPr>
        <w:t xml:space="preserve">   В.Б. Фруктовые   и   овощные   соки.   М., 1976</w:t>
      </w:r>
    </w:p>
    <w:p w:rsidR="00A248CE" w:rsidRDefault="00C844DA" w:rsidP="00C844DA">
      <w:pPr>
        <w:numPr>
          <w:ilvl w:val="0"/>
          <w:numId w:val="4"/>
        </w:numPr>
        <w:shd w:val="clear" w:color="auto" w:fill="FFFFFF"/>
        <w:spacing w:line="240" w:lineRule="auto"/>
        <w:contextualSpacing/>
        <w:rPr>
          <w:rFonts w:cs="Times New Roman"/>
          <w:szCs w:val="28"/>
        </w:rPr>
      </w:pPr>
      <w:r w:rsidRPr="00C844DA">
        <w:rPr>
          <w:rFonts w:cs="Times New Roman"/>
          <w:szCs w:val="28"/>
        </w:rPr>
        <w:t>Смирнов М.И. Витамины, М., 1974</w:t>
      </w:r>
    </w:p>
    <w:p w:rsidR="00C844DA" w:rsidRPr="00A248CE" w:rsidRDefault="00C844DA" w:rsidP="00A248CE">
      <w:pPr>
        <w:numPr>
          <w:ilvl w:val="0"/>
          <w:numId w:val="4"/>
        </w:numPr>
        <w:shd w:val="clear" w:color="auto" w:fill="FFFFFF"/>
        <w:spacing w:line="240" w:lineRule="auto"/>
        <w:contextualSpacing/>
        <w:rPr>
          <w:rFonts w:cs="Times New Roman"/>
          <w:szCs w:val="28"/>
        </w:rPr>
      </w:pPr>
      <w:r w:rsidRPr="00A248CE">
        <w:rPr>
          <w:rFonts w:cs="Times New Roman"/>
          <w:szCs w:val="28"/>
        </w:rPr>
        <w:t xml:space="preserve">Интернет – ресурс: Пищевая ценность </w:t>
      </w:r>
      <w:proofErr w:type="gramStart"/>
      <w:r w:rsidRPr="00A248CE">
        <w:rPr>
          <w:rFonts w:cs="Times New Roman"/>
          <w:szCs w:val="28"/>
        </w:rPr>
        <w:t>соков</w:t>
      </w:r>
      <w:r w:rsidRPr="00A248CE">
        <w:rPr>
          <w:rFonts w:cs="Times New Roman"/>
          <w:color w:val="1F4E79" w:themeColor="accent1" w:themeShade="80"/>
          <w:szCs w:val="28"/>
        </w:rPr>
        <w:t>./</w:t>
      </w:r>
      <w:proofErr w:type="gramEnd"/>
      <w:r w:rsidRPr="00A248CE">
        <w:rPr>
          <w:rFonts w:cs="Times New Roman"/>
          <w:color w:val="1F4E79" w:themeColor="accent1" w:themeShade="80"/>
          <w:szCs w:val="28"/>
        </w:rPr>
        <w:t>/</w:t>
      </w:r>
      <w:proofErr w:type="spellStart"/>
      <w:r w:rsidRPr="00A248CE">
        <w:rPr>
          <w:rFonts w:cs="Times New Roman"/>
          <w:color w:val="1F4E79" w:themeColor="accent1" w:themeShade="80"/>
          <w:szCs w:val="28"/>
        </w:rPr>
        <w:t>www</w:t>
      </w:r>
      <w:proofErr w:type="spellEnd"/>
      <w:r w:rsidRPr="00A248CE">
        <w:rPr>
          <w:rFonts w:cs="Times New Roman"/>
          <w:color w:val="1F4E79" w:themeColor="accent1" w:themeShade="80"/>
          <w:szCs w:val="28"/>
        </w:rPr>
        <w:t>. hashedelo.com. </w:t>
      </w:r>
      <w:proofErr w:type="spellStart"/>
      <w:r w:rsidRPr="00A248CE">
        <w:rPr>
          <w:rFonts w:cs="Times New Roman"/>
          <w:color w:val="1F4E79" w:themeColor="accent1" w:themeShade="80"/>
          <w:szCs w:val="28"/>
        </w:rPr>
        <w:t>ua</w:t>
      </w:r>
      <w:proofErr w:type="spellEnd"/>
    </w:p>
    <w:p w:rsidR="00C844DA" w:rsidRPr="00C844DA" w:rsidRDefault="00C844DA" w:rsidP="00C844DA">
      <w:pPr>
        <w:shd w:val="clear" w:color="auto" w:fill="FFFFFF"/>
        <w:spacing w:line="240" w:lineRule="auto"/>
        <w:ind w:left="720"/>
        <w:contextualSpacing/>
        <w:rPr>
          <w:rFonts w:cs="Times New Roman"/>
          <w:color w:val="1F4E79" w:themeColor="accent1" w:themeShade="80"/>
          <w:szCs w:val="28"/>
        </w:rPr>
      </w:pPr>
      <w:r w:rsidRPr="00C844DA">
        <w:rPr>
          <w:rFonts w:cs="Times New Roman"/>
          <w:szCs w:val="28"/>
        </w:rPr>
        <w:t>Полезность натурального сока</w:t>
      </w:r>
      <w:r w:rsidRPr="00C844DA">
        <w:rPr>
          <w:rFonts w:cs="Times New Roman"/>
          <w:color w:val="1F4E79" w:themeColor="accent1" w:themeShade="80"/>
          <w:szCs w:val="28"/>
        </w:rPr>
        <w:t>.//drihks.internet.ru</w:t>
      </w:r>
    </w:p>
    <w:p w:rsidR="00C844DA" w:rsidRPr="00C844DA" w:rsidRDefault="00C844DA" w:rsidP="00C844DA">
      <w:pPr>
        <w:shd w:val="clear" w:color="auto" w:fill="FFFFFF"/>
        <w:spacing w:line="240" w:lineRule="auto"/>
        <w:ind w:left="720"/>
        <w:contextualSpacing/>
        <w:rPr>
          <w:rFonts w:cs="Times New Roman"/>
          <w:color w:val="1F4E79" w:themeColor="accent1" w:themeShade="80"/>
          <w:szCs w:val="28"/>
        </w:rPr>
      </w:pPr>
      <w:r w:rsidRPr="00C844DA">
        <w:rPr>
          <w:rFonts w:cs="Times New Roman"/>
          <w:szCs w:val="28"/>
        </w:rPr>
        <w:t xml:space="preserve">Причины порчи свежеотжатого </w:t>
      </w:r>
      <w:proofErr w:type="gramStart"/>
      <w:r w:rsidRPr="00C844DA">
        <w:rPr>
          <w:rFonts w:cs="Times New Roman"/>
          <w:szCs w:val="28"/>
        </w:rPr>
        <w:t>сока./</w:t>
      </w:r>
      <w:proofErr w:type="gramEnd"/>
      <w:r w:rsidRPr="00C844DA">
        <w:rPr>
          <w:rFonts w:cs="Times New Roman"/>
          <w:szCs w:val="28"/>
        </w:rPr>
        <w:t>/</w:t>
      </w:r>
      <w:proofErr w:type="spellStart"/>
      <w:r w:rsidRPr="00C844DA">
        <w:rPr>
          <w:rFonts w:cs="Times New Roman"/>
          <w:color w:val="1F4E79" w:themeColor="accent1" w:themeShade="80"/>
          <w:szCs w:val="28"/>
        </w:rPr>
        <w:t>wine</w:t>
      </w:r>
      <w:proofErr w:type="spellEnd"/>
      <w:r w:rsidRPr="00C844DA">
        <w:rPr>
          <w:rFonts w:cs="Times New Roman"/>
          <w:color w:val="1F4E79" w:themeColor="accent1" w:themeShade="80"/>
          <w:szCs w:val="28"/>
        </w:rPr>
        <w:t>. historic.ru</w:t>
      </w:r>
    </w:p>
    <w:p w:rsidR="00C844DA" w:rsidRPr="00C844DA" w:rsidRDefault="00C844DA" w:rsidP="00C844DA">
      <w:pPr>
        <w:shd w:val="clear" w:color="auto" w:fill="FFFFFF"/>
        <w:spacing w:line="240" w:lineRule="auto"/>
        <w:ind w:left="720"/>
        <w:contextualSpacing/>
        <w:rPr>
          <w:rFonts w:cs="Times New Roman"/>
          <w:color w:val="1F4E79" w:themeColor="accent1" w:themeShade="80"/>
          <w:szCs w:val="28"/>
        </w:rPr>
      </w:pPr>
      <w:r w:rsidRPr="00C844DA">
        <w:rPr>
          <w:rFonts w:cs="Times New Roman"/>
          <w:szCs w:val="28"/>
        </w:rPr>
        <w:t>Соки</w:t>
      </w:r>
      <w:r w:rsidRPr="00C844DA">
        <w:rPr>
          <w:rFonts w:cs="Times New Roman"/>
          <w:color w:val="1F4E79" w:themeColor="accent1" w:themeShade="80"/>
          <w:szCs w:val="28"/>
        </w:rPr>
        <w:t xml:space="preserve">. </w:t>
      </w:r>
      <w:hyperlink r:id="rId5" w:history="1">
        <w:r w:rsidRPr="00C844DA">
          <w:rPr>
            <w:rStyle w:val="a5"/>
            <w:rFonts w:cs="Times New Roman"/>
            <w:color w:val="023160" w:themeColor="hyperlink" w:themeShade="80"/>
            <w:szCs w:val="28"/>
            <w:lang w:val="en-US"/>
          </w:rPr>
          <w:t>https</w:t>
        </w:r>
        <w:r w:rsidRPr="00C844DA">
          <w:rPr>
            <w:rStyle w:val="a5"/>
            <w:rFonts w:cs="Times New Roman"/>
            <w:color w:val="023160" w:themeColor="hyperlink" w:themeShade="80"/>
            <w:szCs w:val="28"/>
          </w:rPr>
          <w:t>://</w:t>
        </w:r>
        <w:r w:rsidRPr="00C844DA">
          <w:rPr>
            <w:rStyle w:val="a5"/>
            <w:rFonts w:cs="Times New Roman"/>
            <w:color w:val="023160" w:themeColor="hyperlink" w:themeShade="80"/>
            <w:szCs w:val="28"/>
            <w:lang w:val="en-US"/>
          </w:rPr>
          <w:t>www</w:t>
        </w:r>
        <w:r w:rsidRPr="00C844DA">
          <w:rPr>
            <w:rStyle w:val="a5"/>
            <w:rFonts w:cs="Times New Roman"/>
            <w:color w:val="023160" w:themeColor="hyperlink" w:themeShade="80"/>
            <w:szCs w:val="28"/>
          </w:rPr>
          <w:t>.5</w:t>
        </w:r>
        <w:proofErr w:type="spellStart"/>
        <w:r w:rsidRPr="00C844DA">
          <w:rPr>
            <w:rStyle w:val="a5"/>
            <w:rFonts w:cs="Times New Roman"/>
            <w:color w:val="023160" w:themeColor="hyperlink" w:themeShade="80"/>
            <w:szCs w:val="28"/>
            <w:lang w:val="en-US"/>
          </w:rPr>
          <w:t>lepestkov</w:t>
        </w:r>
        <w:proofErr w:type="spellEnd"/>
        <w:r w:rsidRPr="00C844DA">
          <w:rPr>
            <w:rStyle w:val="a5"/>
            <w:rFonts w:cs="Times New Roman"/>
            <w:color w:val="023160" w:themeColor="hyperlink" w:themeShade="80"/>
            <w:szCs w:val="28"/>
          </w:rPr>
          <w:t>.</w:t>
        </w:r>
        <w:r w:rsidRPr="00C844DA">
          <w:rPr>
            <w:rStyle w:val="a5"/>
            <w:rFonts w:cs="Times New Roman"/>
            <w:color w:val="023160" w:themeColor="hyperlink" w:themeShade="80"/>
            <w:szCs w:val="28"/>
            <w:lang w:val="en-US"/>
          </w:rPr>
          <w:t>com</w:t>
        </w:r>
        <w:r w:rsidRPr="00C844DA">
          <w:rPr>
            <w:rStyle w:val="a5"/>
            <w:rFonts w:cs="Times New Roman"/>
            <w:color w:val="023160" w:themeColor="hyperlink" w:themeShade="80"/>
            <w:szCs w:val="28"/>
          </w:rPr>
          <w:t>/?</w:t>
        </w:r>
        <w:r w:rsidRPr="00C844DA">
          <w:rPr>
            <w:rStyle w:val="a5"/>
            <w:rFonts w:cs="Times New Roman"/>
            <w:color w:val="023160" w:themeColor="hyperlink" w:themeShade="80"/>
            <w:szCs w:val="28"/>
            <w:lang w:val="en-US"/>
          </w:rPr>
          <w:t>p</w:t>
        </w:r>
        <w:r w:rsidRPr="00C844DA">
          <w:rPr>
            <w:rStyle w:val="a5"/>
            <w:rFonts w:cs="Times New Roman"/>
            <w:color w:val="023160" w:themeColor="hyperlink" w:themeShade="80"/>
            <w:szCs w:val="28"/>
          </w:rPr>
          <w:t>=2043</w:t>
        </w:r>
      </w:hyperlink>
      <w:r w:rsidRPr="00C844DA">
        <w:rPr>
          <w:rFonts w:cs="Times New Roman"/>
          <w:color w:val="1F4E79" w:themeColor="accent1" w:themeShade="80"/>
          <w:szCs w:val="28"/>
          <w:u w:val="single"/>
        </w:rPr>
        <w:t xml:space="preserve">   </w:t>
      </w:r>
      <w:proofErr w:type="spellStart"/>
      <w:r w:rsidRPr="00C844DA">
        <w:rPr>
          <w:rFonts w:cs="Times New Roman"/>
          <w:color w:val="1F4E79" w:themeColor="accent1" w:themeShade="80"/>
          <w:szCs w:val="28"/>
          <w:u w:val="single"/>
          <w:lang w:val="en-US"/>
        </w:rPr>
        <w:t>zhevyizhatyyanashla</w:t>
      </w:r>
      <w:proofErr w:type="spellEnd"/>
      <w:r w:rsidRPr="00C844DA">
        <w:rPr>
          <w:rFonts w:cs="Times New Roman"/>
          <w:color w:val="1F4E79" w:themeColor="accent1" w:themeShade="80"/>
          <w:szCs w:val="28"/>
          <w:u w:val="single"/>
        </w:rPr>
        <w:t>.</w:t>
      </w:r>
      <w:r w:rsidRPr="00C844DA">
        <w:rPr>
          <w:rFonts w:cs="Times New Roman"/>
          <w:color w:val="1F4E79" w:themeColor="accent1" w:themeShade="80"/>
          <w:szCs w:val="28"/>
          <w:u w:val="single"/>
          <w:lang w:val="en-US"/>
        </w:rPr>
        <w:t>com</w:t>
      </w:r>
      <w:r w:rsidRPr="00C844DA">
        <w:rPr>
          <w:rFonts w:cs="Times New Roman"/>
          <w:color w:val="1F4E79" w:themeColor="accent1" w:themeShade="80"/>
          <w:szCs w:val="28"/>
          <w:u w:val="single"/>
        </w:rPr>
        <w:t>/</w:t>
      </w:r>
      <w:proofErr w:type="spellStart"/>
      <w:r w:rsidRPr="00C844DA">
        <w:rPr>
          <w:rFonts w:cs="Times New Roman"/>
          <w:color w:val="1F4E79" w:themeColor="accent1" w:themeShade="80"/>
          <w:szCs w:val="28"/>
          <w:u w:val="single"/>
          <w:lang w:val="en-US"/>
        </w:rPr>
        <w:t>retseptyi</w:t>
      </w:r>
      <w:proofErr w:type="spellEnd"/>
      <w:r w:rsidRPr="00C844DA">
        <w:rPr>
          <w:rFonts w:cs="Times New Roman"/>
          <w:color w:val="1F4E79" w:themeColor="accent1" w:themeShade="80"/>
          <w:szCs w:val="28"/>
          <w:u w:val="single"/>
        </w:rPr>
        <w:t>-</w:t>
      </w:r>
      <w:proofErr w:type="spellStart"/>
      <w:r w:rsidRPr="00C844DA">
        <w:rPr>
          <w:rFonts w:cs="Times New Roman"/>
          <w:color w:val="1F4E79" w:themeColor="accent1" w:themeShade="80"/>
          <w:szCs w:val="28"/>
          <w:u w:val="single"/>
          <w:lang w:val="en-US"/>
        </w:rPr>
        <w:t>sveih</w:t>
      </w:r>
      <w:proofErr w:type="spellEnd"/>
      <w:r w:rsidRPr="00C844DA">
        <w:rPr>
          <w:rFonts w:cs="Times New Roman"/>
          <w:color w:val="1F4E79" w:themeColor="accent1" w:themeShade="80"/>
          <w:szCs w:val="28"/>
          <w:u w:val="single"/>
        </w:rPr>
        <w:t>-</w:t>
      </w:r>
      <w:proofErr w:type="spellStart"/>
      <w:r w:rsidRPr="00C844DA">
        <w:rPr>
          <w:rFonts w:cs="Times New Roman"/>
          <w:color w:val="1F4E79" w:themeColor="accent1" w:themeShade="80"/>
          <w:szCs w:val="28"/>
          <w:u w:val="single"/>
          <w:lang w:val="en-US"/>
        </w:rPr>
        <w:t>sokov</w:t>
      </w:r>
      <w:proofErr w:type="spellEnd"/>
      <w:r w:rsidRPr="00C844DA">
        <w:rPr>
          <w:rFonts w:cs="Times New Roman"/>
          <w:color w:val="1F4E79" w:themeColor="accent1" w:themeShade="80"/>
          <w:szCs w:val="28"/>
          <w:u w:val="single"/>
        </w:rPr>
        <w:t>/</w:t>
      </w:r>
    </w:p>
    <w:p w:rsidR="00C844DA" w:rsidRPr="00C844DA" w:rsidRDefault="00B9001F" w:rsidP="00C844DA">
      <w:pPr>
        <w:shd w:val="clear" w:color="auto" w:fill="FFFFFF"/>
        <w:spacing w:line="240" w:lineRule="auto"/>
        <w:ind w:left="360"/>
        <w:contextualSpacing/>
        <w:rPr>
          <w:rFonts w:cs="Times New Roman"/>
          <w:color w:val="1F4E79" w:themeColor="accent1" w:themeShade="80"/>
          <w:szCs w:val="28"/>
        </w:rPr>
      </w:pPr>
      <w:hyperlink r:id="rId6" w:history="1">
        <w:r w:rsidR="00C844DA" w:rsidRPr="00C844DA">
          <w:rPr>
            <w:rStyle w:val="a5"/>
            <w:rFonts w:cs="Times New Roman"/>
            <w:color w:val="1F4E79" w:themeColor="accent1" w:themeShade="80"/>
            <w:szCs w:val="28"/>
            <w:lang w:val="en-US"/>
          </w:rPr>
          <w:t>https</w:t>
        </w:r>
        <w:r w:rsidR="00C844DA" w:rsidRPr="00C844DA">
          <w:rPr>
            <w:rStyle w:val="a5"/>
            <w:rFonts w:cs="Times New Roman"/>
            <w:color w:val="1F4E79" w:themeColor="accent1" w:themeShade="80"/>
            <w:szCs w:val="28"/>
          </w:rPr>
          <w:t>://</w:t>
        </w:r>
        <w:r w:rsidR="00C844DA" w:rsidRPr="00C844DA">
          <w:rPr>
            <w:rStyle w:val="a5"/>
            <w:rFonts w:cs="Times New Roman"/>
            <w:color w:val="1F4E79" w:themeColor="accent1" w:themeShade="80"/>
            <w:szCs w:val="28"/>
            <w:lang w:val="en-US"/>
          </w:rPr>
          <w:t>www</w:t>
        </w:r>
        <w:r w:rsidR="00C844DA" w:rsidRPr="00C844DA">
          <w:rPr>
            <w:rStyle w:val="a5"/>
            <w:rFonts w:cs="Times New Roman"/>
            <w:color w:val="1F4E79" w:themeColor="accent1" w:themeShade="80"/>
            <w:szCs w:val="28"/>
          </w:rPr>
          <w:t>.</w:t>
        </w:r>
        <w:proofErr w:type="spellStart"/>
        <w:r w:rsidR="00C844DA" w:rsidRPr="00C844DA">
          <w:rPr>
            <w:rStyle w:val="a5"/>
            <w:rFonts w:cs="Times New Roman"/>
            <w:color w:val="1F4E79" w:themeColor="accent1" w:themeShade="80"/>
            <w:szCs w:val="28"/>
            <w:lang w:val="en-US"/>
          </w:rPr>
          <w:t>litres</w:t>
        </w:r>
        <w:proofErr w:type="spellEnd"/>
        <w:r w:rsidR="00C844DA" w:rsidRPr="00C844DA">
          <w:rPr>
            <w:rStyle w:val="a5"/>
            <w:rFonts w:cs="Times New Roman"/>
            <w:color w:val="1F4E79" w:themeColor="accent1" w:themeShade="80"/>
            <w:szCs w:val="28"/>
          </w:rPr>
          <w:t>.</w:t>
        </w:r>
        <w:proofErr w:type="spellStart"/>
        <w:r w:rsidR="00C844DA" w:rsidRPr="00C844DA">
          <w:rPr>
            <w:rStyle w:val="a5"/>
            <w:rFonts w:cs="Times New Roman"/>
            <w:color w:val="1F4E79" w:themeColor="accent1" w:themeShade="80"/>
            <w:szCs w:val="28"/>
            <w:lang w:val="en-US"/>
          </w:rPr>
          <w:t>ru</w:t>
        </w:r>
        <w:proofErr w:type="spellEnd"/>
        <w:r w:rsidR="00C844DA" w:rsidRPr="00C844DA">
          <w:rPr>
            <w:rStyle w:val="a5"/>
            <w:rFonts w:cs="Times New Roman"/>
            <w:color w:val="1F4E79" w:themeColor="accent1" w:themeShade="80"/>
            <w:szCs w:val="28"/>
          </w:rPr>
          <w:t>/</w:t>
        </w:r>
      </w:hyperlink>
      <w:r w:rsidR="00C844DA" w:rsidRPr="00C844DA">
        <w:rPr>
          <w:rFonts w:cs="Times New Roman"/>
          <w:color w:val="1F4E79" w:themeColor="accent1" w:themeShade="80"/>
          <w:szCs w:val="28"/>
          <w:lang w:val="en-US"/>
        </w:rPr>
        <w:t>https</w:t>
      </w:r>
      <w:r w:rsidR="00C844DA" w:rsidRPr="00C844DA">
        <w:rPr>
          <w:rFonts w:cs="Times New Roman"/>
          <w:color w:val="1F4E79" w:themeColor="accent1" w:themeShade="80"/>
          <w:szCs w:val="28"/>
        </w:rPr>
        <w:t>://</w:t>
      </w:r>
      <w:proofErr w:type="spellStart"/>
      <w:r w:rsidR="00C844DA" w:rsidRPr="00C844DA">
        <w:rPr>
          <w:rFonts w:cs="Times New Roman"/>
          <w:color w:val="1F4E79" w:themeColor="accent1" w:themeShade="80"/>
          <w:szCs w:val="28"/>
          <w:lang w:val="en-US"/>
        </w:rPr>
        <w:t>ru</w:t>
      </w:r>
      <w:proofErr w:type="spellEnd"/>
      <w:r w:rsidR="00C844DA" w:rsidRPr="00C844DA">
        <w:rPr>
          <w:rFonts w:cs="Times New Roman"/>
          <w:color w:val="1F4E79" w:themeColor="accent1" w:themeShade="80"/>
          <w:szCs w:val="28"/>
        </w:rPr>
        <w:t>.</w:t>
      </w:r>
      <w:proofErr w:type="spellStart"/>
      <w:r w:rsidR="00C844DA" w:rsidRPr="00C844DA">
        <w:rPr>
          <w:rFonts w:cs="Times New Roman"/>
          <w:color w:val="1F4E79" w:themeColor="accent1" w:themeShade="80"/>
          <w:szCs w:val="28"/>
          <w:lang w:val="en-US"/>
        </w:rPr>
        <w:t>wikipedia</w:t>
      </w:r>
      <w:proofErr w:type="spellEnd"/>
      <w:r w:rsidR="00C844DA" w:rsidRPr="00C844DA">
        <w:rPr>
          <w:rFonts w:cs="Times New Roman"/>
          <w:color w:val="1F4E79" w:themeColor="accent1" w:themeShade="80"/>
          <w:szCs w:val="28"/>
        </w:rPr>
        <w:t>.</w:t>
      </w:r>
      <w:r w:rsidR="00C844DA" w:rsidRPr="00C844DA">
        <w:rPr>
          <w:rFonts w:cs="Times New Roman"/>
          <w:color w:val="1F4E79" w:themeColor="accent1" w:themeShade="80"/>
          <w:szCs w:val="28"/>
          <w:lang w:val="en-US"/>
        </w:rPr>
        <w:t>org</w:t>
      </w:r>
      <w:r w:rsidR="00C844DA" w:rsidRPr="00C844DA">
        <w:rPr>
          <w:rFonts w:cs="Times New Roman"/>
          <w:color w:val="1F4E79" w:themeColor="accent1" w:themeShade="80"/>
          <w:szCs w:val="28"/>
        </w:rPr>
        <w:t>/</w:t>
      </w:r>
      <w:r w:rsidR="00C844DA" w:rsidRPr="00C844DA">
        <w:rPr>
          <w:rFonts w:cs="Times New Roman"/>
          <w:color w:val="1F4E79" w:themeColor="accent1" w:themeShade="80"/>
          <w:szCs w:val="28"/>
          <w:lang w:val="en-US"/>
        </w:rPr>
        <w:t>wiki</w:t>
      </w:r>
      <w:r w:rsidR="00C844DA" w:rsidRPr="00C844DA">
        <w:rPr>
          <w:rFonts w:cs="Times New Roman"/>
          <w:color w:val="1F4E79" w:themeColor="accent1" w:themeShade="80"/>
          <w:szCs w:val="28"/>
        </w:rPr>
        <w:t>/Нектар</w:t>
      </w:r>
    </w:p>
    <w:p w:rsidR="00C844DA" w:rsidRPr="00C844DA" w:rsidRDefault="00B9001F" w:rsidP="00C844DA">
      <w:pPr>
        <w:shd w:val="clear" w:color="auto" w:fill="FFFFFF"/>
        <w:spacing w:line="240" w:lineRule="auto"/>
        <w:ind w:left="360"/>
        <w:contextualSpacing/>
        <w:rPr>
          <w:rFonts w:cs="Times New Roman"/>
          <w:color w:val="1F4E79" w:themeColor="accent1" w:themeShade="80"/>
          <w:szCs w:val="28"/>
        </w:rPr>
      </w:pPr>
      <w:hyperlink r:id="rId7" w:history="1">
        <w:r w:rsidR="00C844DA" w:rsidRPr="00C844DA">
          <w:rPr>
            <w:rStyle w:val="a5"/>
            <w:rFonts w:cs="Times New Roman"/>
            <w:color w:val="1F4E79" w:themeColor="accent1" w:themeShade="80"/>
            <w:szCs w:val="28"/>
            <w:lang w:val="en-US"/>
          </w:rPr>
          <w:t>https</w:t>
        </w:r>
      </w:hyperlink>
      <w:hyperlink r:id="rId8" w:history="1">
        <w:r w:rsidR="00C844DA" w:rsidRPr="00C844DA">
          <w:rPr>
            <w:rStyle w:val="a5"/>
            <w:rFonts w:cs="Times New Roman"/>
            <w:color w:val="1F4E79" w:themeColor="accent1" w:themeShade="80"/>
            <w:szCs w:val="28"/>
          </w:rPr>
          <w:t>://</w:t>
        </w:r>
      </w:hyperlink>
      <w:hyperlink r:id="rId9" w:history="1">
        <w:r w:rsidR="00C844DA" w:rsidRPr="00C844DA">
          <w:rPr>
            <w:rStyle w:val="a5"/>
            <w:rFonts w:cs="Times New Roman"/>
            <w:color w:val="1F4E79" w:themeColor="accent1" w:themeShade="80"/>
            <w:szCs w:val="28"/>
            <w:lang w:val="en-US"/>
          </w:rPr>
          <w:t>znanio</w:t>
        </w:r>
        <w:r w:rsidR="00C844DA" w:rsidRPr="00C844DA">
          <w:rPr>
            <w:rStyle w:val="a5"/>
            <w:rFonts w:cs="Times New Roman"/>
            <w:color w:val="1F4E79" w:themeColor="accent1" w:themeShade="80"/>
            <w:szCs w:val="28"/>
          </w:rPr>
          <w:t>.</w:t>
        </w:r>
        <w:r w:rsidR="00C844DA" w:rsidRPr="00C844DA">
          <w:rPr>
            <w:rStyle w:val="a5"/>
            <w:rFonts w:cs="Times New Roman"/>
            <w:color w:val="1F4E79" w:themeColor="accent1" w:themeShade="80"/>
            <w:szCs w:val="28"/>
            <w:lang w:val="en-US"/>
          </w:rPr>
          <w:t>ru</w:t>
        </w:r>
        <w:r w:rsidR="00C844DA" w:rsidRPr="00C844DA">
          <w:rPr>
            <w:rStyle w:val="a5"/>
            <w:rFonts w:cs="Times New Roman"/>
            <w:color w:val="1F4E79" w:themeColor="accent1" w:themeShade="80"/>
            <w:szCs w:val="28"/>
          </w:rPr>
          <w:t>/</w:t>
        </w:r>
        <w:r w:rsidR="00C844DA" w:rsidRPr="00C844DA">
          <w:rPr>
            <w:rStyle w:val="a5"/>
            <w:rFonts w:cs="Times New Roman"/>
            <w:color w:val="1F4E79" w:themeColor="accent1" w:themeShade="80"/>
            <w:szCs w:val="28"/>
            <w:lang w:val="en-US"/>
          </w:rPr>
          <w:t>media</w:t>
        </w:r>
        <w:r w:rsidR="00C844DA" w:rsidRPr="00C844DA">
          <w:rPr>
            <w:rStyle w:val="a5"/>
            <w:rFonts w:cs="Times New Roman"/>
            <w:color w:val="1F4E79" w:themeColor="accent1" w:themeShade="80"/>
            <w:szCs w:val="28"/>
          </w:rPr>
          <w:t>/</w:t>
        </w:r>
        <w:r w:rsidR="00C844DA" w:rsidRPr="00C844DA">
          <w:rPr>
            <w:rStyle w:val="a5"/>
            <w:rFonts w:cs="Times New Roman"/>
            <w:color w:val="1F4E79" w:themeColor="accent1" w:themeShade="80"/>
            <w:szCs w:val="28"/>
            <w:lang w:val="en-US"/>
          </w:rPr>
          <w:t>issledovatelskaya</w:t>
        </w:r>
        <w:r w:rsidR="00C844DA" w:rsidRPr="00C844DA">
          <w:rPr>
            <w:rStyle w:val="a5"/>
            <w:rFonts w:cs="Times New Roman"/>
            <w:color w:val="1F4E79" w:themeColor="accent1" w:themeShade="80"/>
            <w:szCs w:val="28"/>
          </w:rPr>
          <w:t>_</w:t>
        </w:r>
        <w:r w:rsidR="00C844DA" w:rsidRPr="00C844DA">
          <w:rPr>
            <w:rStyle w:val="a5"/>
            <w:rFonts w:cs="Times New Roman"/>
            <w:color w:val="1F4E79" w:themeColor="accent1" w:themeShade="80"/>
            <w:szCs w:val="28"/>
            <w:lang w:val="en-US"/>
          </w:rPr>
          <w:t>rabota</w:t>
        </w:r>
        <w:r w:rsidR="00C844DA" w:rsidRPr="00C844DA">
          <w:rPr>
            <w:rStyle w:val="a5"/>
            <w:rFonts w:cs="Times New Roman"/>
            <w:color w:val="1F4E79" w:themeColor="accent1" w:themeShade="80"/>
            <w:szCs w:val="28"/>
          </w:rPr>
          <w:t>_</w:t>
        </w:r>
        <w:r w:rsidR="00C844DA" w:rsidRPr="00C844DA">
          <w:rPr>
            <w:rStyle w:val="a5"/>
            <w:rFonts w:cs="Times New Roman"/>
            <w:color w:val="1F4E79" w:themeColor="accent1" w:themeShade="80"/>
            <w:szCs w:val="28"/>
            <w:lang w:val="en-US"/>
          </w:rPr>
          <w:t>chto</w:t>
        </w:r>
        <w:r w:rsidR="00C844DA" w:rsidRPr="00C844DA">
          <w:rPr>
            <w:rStyle w:val="a5"/>
            <w:rFonts w:cs="Times New Roman"/>
            <w:color w:val="1F4E79" w:themeColor="accent1" w:themeShade="80"/>
            <w:szCs w:val="28"/>
          </w:rPr>
          <w:t>_</w:t>
        </w:r>
        <w:r w:rsidR="00C844DA" w:rsidRPr="00C844DA">
          <w:rPr>
            <w:rStyle w:val="a5"/>
            <w:rFonts w:cs="Times New Roman"/>
            <w:color w:val="1F4E79" w:themeColor="accent1" w:themeShade="80"/>
            <w:szCs w:val="28"/>
            <w:lang w:val="en-US"/>
          </w:rPr>
          <w:t>polezne</w:t>
        </w:r>
      </w:hyperlink>
    </w:p>
    <w:p w:rsidR="00C844DA" w:rsidRPr="00C844DA" w:rsidRDefault="00B9001F" w:rsidP="00C844DA">
      <w:pPr>
        <w:shd w:val="clear" w:color="auto" w:fill="FFFFFF"/>
        <w:spacing w:line="240" w:lineRule="auto"/>
        <w:ind w:left="360"/>
        <w:contextualSpacing/>
        <w:rPr>
          <w:rFonts w:cs="Times New Roman"/>
          <w:color w:val="1F4E79" w:themeColor="accent1" w:themeShade="80"/>
          <w:szCs w:val="28"/>
        </w:rPr>
      </w:pPr>
      <w:hyperlink r:id="rId10" w:history="1">
        <w:r w:rsidR="00C844DA" w:rsidRPr="00C844DA">
          <w:rPr>
            <w:rStyle w:val="a5"/>
            <w:rFonts w:cs="Times New Roman"/>
            <w:color w:val="1F4E79" w:themeColor="accent1" w:themeShade="80"/>
            <w:szCs w:val="28"/>
            <w:lang w:val="en-US"/>
          </w:rPr>
          <w:t>https</w:t>
        </w:r>
        <w:r w:rsidR="00C844DA" w:rsidRPr="00C844DA">
          <w:rPr>
            <w:rStyle w:val="a5"/>
            <w:rFonts w:cs="Times New Roman"/>
            <w:color w:val="1F4E79" w:themeColor="accent1" w:themeShade="80"/>
            <w:szCs w:val="28"/>
          </w:rPr>
          <w:t>://</w:t>
        </w:r>
      </w:hyperlink>
      <w:hyperlink r:id="rId11" w:history="1">
        <w:proofErr w:type="spellStart"/>
        <w:r w:rsidR="00C844DA" w:rsidRPr="00C844DA">
          <w:rPr>
            <w:rStyle w:val="a5"/>
            <w:rFonts w:cs="Times New Roman"/>
            <w:color w:val="1F4E79" w:themeColor="accent1" w:themeShade="80"/>
            <w:szCs w:val="28"/>
            <w:lang w:val="en-US"/>
          </w:rPr>
          <w:t>pandia</w:t>
        </w:r>
        <w:proofErr w:type="spellEnd"/>
        <w:r w:rsidR="00C844DA" w:rsidRPr="00C844DA">
          <w:rPr>
            <w:rStyle w:val="a5"/>
            <w:rFonts w:cs="Times New Roman"/>
            <w:color w:val="1F4E79" w:themeColor="accent1" w:themeShade="80"/>
            <w:szCs w:val="28"/>
          </w:rPr>
          <w:t>.</w:t>
        </w:r>
        <w:proofErr w:type="spellStart"/>
        <w:r w:rsidR="00C844DA" w:rsidRPr="00C844DA">
          <w:rPr>
            <w:rStyle w:val="a5"/>
            <w:rFonts w:cs="Times New Roman"/>
            <w:color w:val="1F4E79" w:themeColor="accent1" w:themeShade="80"/>
            <w:szCs w:val="28"/>
            <w:lang w:val="en-US"/>
          </w:rPr>
          <w:t>ru</w:t>
        </w:r>
        <w:proofErr w:type="spellEnd"/>
        <w:r w:rsidR="00C844DA" w:rsidRPr="00C844DA">
          <w:rPr>
            <w:rStyle w:val="a5"/>
            <w:rFonts w:cs="Times New Roman"/>
            <w:color w:val="1F4E79" w:themeColor="accent1" w:themeShade="80"/>
            <w:szCs w:val="28"/>
          </w:rPr>
          <w:t>/</w:t>
        </w:r>
        <w:r w:rsidR="00C844DA" w:rsidRPr="00C844DA">
          <w:rPr>
            <w:rStyle w:val="a5"/>
            <w:rFonts w:cs="Times New Roman"/>
            <w:color w:val="1F4E79" w:themeColor="accent1" w:themeShade="80"/>
            <w:szCs w:val="28"/>
            <w:lang w:val="en-US"/>
          </w:rPr>
          <w:t>text</w:t>
        </w:r>
        <w:r w:rsidR="00C844DA" w:rsidRPr="00C844DA">
          <w:rPr>
            <w:rStyle w:val="a5"/>
            <w:rFonts w:cs="Times New Roman"/>
            <w:color w:val="1F4E79" w:themeColor="accent1" w:themeShade="80"/>
            <w:szCs w:val="28"/>
          </w:rPr>
          <w:t>/80/424/21035.</w:t>
        </w:r>
        <w:proofErr w:type="spellStart"/>
        <w:r w:rsidR="00C844DA" w:rsidRPr="00C844DA">
          <w:rPr>
            <w:rStyle w:val="a5"/>
            <w:rFonts w:cs="Times New Roman"/>
            <w:color w:val="1F4E79" w:themeColor="accent1" w:themeShade="80"/>
            <w:szCs w:val="28"/>
            <w:lang w:val="en-US"/>
          </w:rPr>
          <w:t>php</w:t>
        </w:r>
        <w:proofErr w:type="spellEnd"/>
      </w:hyperlink>
    </w:p>
    <w:p w:rsidR="00C844DA" w:rsidRPr="00C844DA" w:rsidRDefault="00C844DA" w:rsidP="00C844DA">
      <w:pPr>
        <w:shd w:val="clear" w:color="auto" w:fill="FFFFFF"/>
        <w:spacing w:line="240" w:lineRule="auto"/>
        <w:ind w:left="360"/>
        <w:contextualSpacing/>
        <w:rPr>
          <w:rFonts w:cs="Times New Roman"/>
          <w:color w:val="1F4E79" w:themeColor="accent1" w:themeShade="80"/>
          <w:szCs w:val="28"/>
        </w:rPr>
      </w:pPr>
      <w:r w:rsidRPr="00C844DA">
        <w:rPr>
          <w:rFonts w:cs="Times New Roman"/>
          <w:color w:val="1F4E79" w:themeColor="accent1" w:themeShade="80"/>
          <w:szCs w:val="28"/>
          <w:u w:val="single"/>
          <w:lang w:val="en-US"/>
        </w:rPr>
        <w:t>https</w:t>
      </w:r>
      <w:r w:rsidRPr="00C844DA">
        <w:rPr>
          <w:rFonts w:cs="Times New Roman"/>
          <w:color w:val="1F4E79" w:themeColor="accent1" w:themeShade="80"/>
          <w:szCs w:val="28"/>
          <w:u w:val="single"/>
        </w:rPr>
        <w:t>://1000.</w:t>
      </w:r>
      <w:r w:rsidRPr="00C844DA">
        <w:rPr>
          <w:rFonts w:cs="Times New Roman"/>
          <w:color w:val="1F4E79" w:themeColor="accent1" w:themeShade="80"/>
          <w:szCs w:val="28"/>
          <w:u w:val="single"/>
          <w:lang w:val="en-US"/>
        </w:rPr>
        <w:t>menu</w:t>
      </w:r>
      <w:r w:rsidRPr="00C844DA">
        <w:rPr>
          <w:rFonts w:cs="Times New Roman"/>
          <w:color w:val="1F4E79" w:themeColor="accent1" w:themeShade="80"/>
          <w:szCs w:val="28"/>
          <w:u w:val="single"/>
        </w:rPr>
        <w:t>/</w:t>
      </w:r>
      <w:r w:rsidRPr="00C844DA">
        <w:rPr>
          <w:rFonts w:cs="Times New Roman"/>
          <w:color w:val="1F4E79" w:themeColor="accent1" w:themeShade="80"/>
          <w:szCs w:val="28"/>
          <w:u w:val="single"/>
          <w:lang w:val="en-US"/>
        </w:rPr>
        <w:t>catalog</w:t>
      </w:r>
      <w:r w:rsidRPr="00C844DA">
        <w:rPr>
          <w:rFonts w:cs="Times New Roman"/>
          <w:color w:val="1F4E79" w:themeColor="accent1" w:themeShade="80"/>
          <w:szCs w:val="28"/>
          <w:u w:val="single"/>
        </w:rPr>
        <w:t>/</w:t>
      </w:r>
      <w:proofErr w:type="spellStart"/>
      <w:r w:rsidRPr="00C844DA">
        <w:rPr>
          <w:rFonts w:cs="Times New Roman"/>
          <w:color w:val="1F4E79" w:themeColor="accent1" w:themeShade="80"/>
          <w:szCs w:val="28"/>
          <w:u w:val="single"/>
          <w:lang w:val="en-US"/>
        </w:rPr>
        <w:t>pastila</w:t>
      </w:r>
      <w:proofErr w:type="spellEnd"/>
      <w:r w:rsidRPr="00C844DA">
        <w:rPr>
          <w:rFonts w:cs="Times New Roman"/>
          <w:color w:val="1F4E79" w:themeColor="accent1" w:themeShade="80"/>
          <w:szCs w:val="28"/>
          <w:u w:val="single"/>
        </w:rPr>
        <w:t>-</w:t>
      </w:r>
      <w:proofErr w:type="spellStart"/>
      <w:r w:rsidRPr="00C844DA">
        <w:rPr>
          <w:rFonts w:cs="Times New Roman"/>
          <w:color w:val="1F4E79" w:themeColor="accent1" w:themeShade="80"/>
          <w:szCs w:val="28"/>
          <w:u w:val="single"/>
          <w:lang w:val="en-US"/>
        </w:rPr>
        <w:t>domashnyaya</w:t>
      </w:r>
      <w:proofErr w:type="spellEnd"/>
    </w:p>
    <w:p w:rsidR="00C844DA" w:rsidRPr="00C844DA" w:rsidRDefault="00C844DA" w:rsidP="00C844DA">
      <w:pPr>
        <w:shd w:val="clear" w:color="auto" w:fill="FFFFFF"/>
        <w:spacing w:line="240" w:lineRule="auto"/>
        <w:ind w:left="360"/>
        <w:contextualSpacing/>
        <w:rPr>
          <w:rFonts w:cs="Times New Roman"/>
          <w:color w:val="1F4E79" w:themeColor="accent1" w:themeShade="80"/>
          <w:szCs w:val="28"/>
          <w:lang w:val="en-US"/>
        </w:rPr>
      </w:pPr>
      <w:r w:rsidRPr="00C844DA">
        <w:rPr>
          <w:rFonts w:cs="Times New Roman"/>
          <w:color w:val="1F4E79" w:themeColor="accent1" w:themeShade="80"/>
          <w:szCs w:val="28"/>
          <w:u w:val="single"/>
          <w:lang w:val="en-US"/>
        </w:rPr>
        <w:t>nfourok.ru/proektno-issledovatelskaya-rabota-chto-poleznee-soki-ili-frukti-1846503.html</w:t>
      </w:r>
    </w:p>
    <w:p w:rsidR="00B042E2" w:rsidRPr="00C844DA" w:rsidRDefault="00B042E2" w:rsidP="00C844DA">
      <w:pPr>
        <w:spacing w:line="240" w:lineRule="auto"/>
        <w:contextualSpacing/>
        <w:rPr>
          <w:rFonts w:cs="Times New Roman"/>
          <w:szCs w:val="28"/>
          <w:lang w:val="en-US"/>
        </w:rPr>
      </w:pPr>
    </w:p>
    <w:sectPr w:rsidR="00B042E2" w:rsidRPr="00C844DA" w:rsidSect="002F4B1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B52BAF"/>
    <w:multiLevelType w:val="hybridMultilevel"/>
    <w:tmpl w:val="1242F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F265D8"/>
    <w:multiLevelType w:val="hybridMultilevel"/>
    <w:tmpl w:val="D0D07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8A36FB"/>
    <w:multiLevelType w:val="hybridMultilevel"/>
    <w:tmpl w:val="0E6215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DA0B1F"/>
    <w:multiLevelType w:val="multilevel"/>
    <w:tmpl w:val="970E9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9B00D0"/>
    <w:multiLevelType w:val="hybridMultilevel"/>
    <w:tmpl w:val="CEF2B5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84EF4"/>
    <w:multiLevelType w:val="hybridMultilevel"/>
    <w:tmpl w:val="63F2A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7A6112"/>
    <w:multiLevelType w:val="multilevel"/>
    <w:tmpl w:val="69FEB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8424F7D"/>
    <w:multiLevelType w:val="hybridMultilevel"/>
    <w:tmpl w:val="60F61F4C"/>
    <w:lvl w:ilvl="0" w:tplc="FC2249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6385C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1FADF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E884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8648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75EDB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BACB9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A49D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7B8C8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7"/>
  </w:num>
  <w:num w:numId="5">
    <w:abstractNumId w:val="1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D89"/>
    <w:rsid w:val="00000BB6"/>
    <w:rsid w:val="00004749"/>
    <w:rsid w:val="00033883"/>
    <w:rsid w:val="00040A21"/>
    <w:rsid w:val="000533D1"/>
    <w:rsid w:val="000535EB"/>
    <w:rsid w:val="0006774A"/>
    <w:rsid w:val="00072C56"/>
    <w:rsid w:val="00091AE5"/>
    <w:rsid w:val="0009409F"/>
    <w:rsid w:val="00094FF1"/>
    <w:rsid w:val="000977F1"/>
    <w:rsid w:val="000A2A81"/>
    <w:rsid w:val="000C1470"/>
    <w:rsid w:val="000C20EB"/>
    <w:rsid w:val="000C2AEC"/>
    <w:rsid w:val="000F45D2"/>
    <w:rsid w:val="00100707"/>
    <w:rsid w:val="00104F78"/>
    <w:rsid w:val="001207BD"/>
    <w:rsid w:val="00124A24"/>
    <w:rsid w:val="00130F92"/>
    <w:rsid w:val="00160EA0"/>
    <w:rsid w:val="00165ACE"/>
    <w:rsid w:val="00167589"/>
    <w:rsid w:val="00170752"/>
    <w:rsid w:val="001709E9"/>
    <w:rsid w:val="00185A7D"/>
    <w:rsid w:val="00193436"/>
    <w:rsid w:val="00194A4D"/>
    <w:rsid w:val="00197FD3"/>
    <w:rsid w:val="001B4F26"/>
    <w:rsid w:val="001D59F0"/>
    <w:rsid w:val="001E528F"/>
    <w:rsid w:val="001F22C3"/>
    <w:rsid w:val="001F6185"/>
    <w:rsid w:val="0020304D"/>
    <w:rsid w:val="00204309"/>
    <w:rsid w:val="00205F41"/>
    <w:rsid w:val="002142A0"/>
    <w:rsid w:val="0022278E"/>
    <w:rsid w:val="002234B6"/>
    <w:rsid w:val="00234C75"/>
    <w:rsid w:val="00251BA7"/>
    <w:rsid w:val="002551CE"/>
    <w:rsid w:val="002573F4"/>
    <w:rsid w:val="00260215"/>
    <w:rsid w:val="00260D1D"/>
    <w:rsid w:val="00264A7B"/>
    <w:rsid w:val="00264F8B"/>
    <w:rsid w:val="00266BBA"/>
    <w:rsid w:val="0026708F"/>
    <w:rsid w:val="00280DAC"/>
    <w:rsid w:val="0028200B"/>
    <w:rsid w:val="002903B1"/>
    <w:rsid w:val="002A2077"/>
    <w:rsid w:val="002A45B4"/>
    <w:rsid w:val="002A5384"/>
    <w:rsid w:val="002B3492"/>
    <w:rsid w:val="002B4F81"/>
    <w:rsid w:val="002C694A"/>
    <w:rsid w:val="002D159C"/>
    <w:rsid w:val="002E672E"/>
    <w:rsid w:val="002F0A30"/>
    <w:rsid w:val="00307802"/>
    <w:rsid w:val="003364A2"/>
    <w:rsid w:val="003468D8"/>
    <w:rsid w:val="00356B48"/>
    <w:rsid w:val="00391DC3"/>
    <w:rsid w:val="00395A0D"/>
    <w:rsid w:val="00395FDA"/>
    <w:rsid w:val="003A0151"/>
    <w:rsid w:val="003A29A8"/>
    <w:rsid w:val="003A7E69"/>
    <w:rsid w:val="003C1123"/>
    <w:rsid w:val="003C796F"/>
    <w:rsid w:val="003D0D57"/>
    <w:rsid w:val="003D79FC"/>
    <w:rsid w:val="003E21C7"/>
    <w:rsid w:val="003E54B2"/>
    <w:rsid w:val="00400401"/>
    <w:rsid w:val="004157B6"/>
    <w:rsid w:val="00432A89"/>
    <w:rsid w:val="004448FD"/>
    <w:rsid w:val="00446A51"/>
    <w:rsid w:val="004533A9"/>
    <w:rsid w:val="00460497"/>
    <w:rsid w:val="004758E8"/>
    <w:rsid w:val="00482321"/>
    <w:rsid w:val="0049276D"/>
    <w:rsid w:val="004A10C7"/>
    <w:rsid w:val="004A723F"/>
    <w:rsid w:val="004C5D73"/>
    <w:rsid w:val="004E4004"/>
    <w:rsid w:val="004F2BF2"/>
    <w:rsid w:val="004F465B"/>
    <w:rsid w:val="005029B5"/>
    <w:rsid w:val="0050519C"/>
    <w:rsid w:val="0051056C"/>
    <w:rsid w:val="00512C79"/>
    <w:rsid w:val="00514D16"/>
    <w:rsid w:val="0051702F"/>
    <w:rsid w:val="00517BCD"/>
    <w:rsid w:val="00521D2E"/>
    <w:rsid w:val="00531EC1"/>
    <w:rsid w:val="0053560B"/>
    <w:rsid w:val="00535F2A"/>
    <w:rsid w:val="0054346F"/>
    <w:rsid w:val="005446E3"/>
    <w:rsid w:val="0054789A"/>
    <w:rsid w:val="00555235"/>
    <w:rsid w:val="00561AC1"/>
    <w:rsid w:val="00564D3F"/>
    <w:rsid w:val="00565DD9"/>
    <w:rsid w:val="005711D7"/>
    <w:rsid w:val="0058086D"/>
    <w:rsid w:val="005848DE"/>
    <w:rsid w:val="00586DC7"/>
    <w:rsid w:val="005B37CF"/>
    <w:rsid w:val="005C74E4"/>
    <w:rsid w:val="005D09B8"/>
    <w:rsid w:val="005D15BC"/>
    <w:rsid w:val="005D308E"/>
    <w:rsid w:val="005F68FB"/>
    <w:rsid w:val="005F7E74"/>
    <w:rsid w:val="00605300"/>
    <w:rsid w:val="006220D7"/>
    <w:rsid w:val="00623961"/>
    <w:rsid w:val="006311FB"/>
    <w:rsid w:val="0064309F"/>
    <w:rsid w:val="0065264B"/>
    <w:rsid w:val="00652DE9"/>
    <w:rsid w:val="0065392D"/>
    <w:rsid w:val="00666201"/>
    <w:rsid w:val="0067256D"/>
    <w:rsid w:val="00675777"/>
    <w:rsid w:val="006877EB"/>
    <w:rsid w:val="006959A4"/>
    <w:rsid w:val="00696368"/>
    <w:rsid w:val="006A3998"/>
    <w:rsid w:val="006A3B43"/>
    <w:rsid w:val="006B2751"/>
    <w:rsid w:val="006C343F"/>
    <w:rsid w:val="006D17E5"/>
    <w:rsid w:val="006E7074"/>
    <w:rsid w:val="00712E77"/>
    <w:rsid w:val="007213D0"/>
    <w:rsid w:val="00725223"/>
    <w:rsid w:val="00762FF4"/>
    <w:rsid w:val="00764555"/>
    <w:rsid w:val="0078414F"/>
    <w:rsid w:val="007B7BB1"/>
    <w:rsid w:val="007C2C92"/>
    <w:rsid w:val="007C39E8"/>
    <w:rsid w:val="007C3FC9"/>
    <w:rsid w:val="007D22AC"/>
    <w:rsid w:val="007D28AD"/>
    <w:rsid w:val="007E3B2F"/>
    <w:rsid w:val="0080457C"/>
    <w:rsid w:val="00807869"/>
    <w:rsid w:val="00812D3E"/>
    <w:rsid w:val="008232DE"/>
    <w:rsid w:val="00832B35"/>
    <w:rsid w:val="00844E6D"/>
    <w:rsid w:val="0085076D"/>
    <w:rsid w:val="00855A61"/>
    <w:rsid w:val="008565A7"/>
    <w:rsid w:val="0086777D"/>
    <w:rsid w:val="008717F3"/>
    <w:rsid w:val="00871C93"/>
    <w:rsid w:val="00885C9F"/>
    <w:rsid w:val="008946E7"/>
    <w:rsid w:val="00896509"/>
    <w:rsid w:val="008B75C7"/>
    <w:rsid w:val="008C186E"/>
    <w:rsid w:val="008D3DCD"/>
    <w:rsid w:val="008F3480"/>
    <w:rsid w:val="008F5418"/>
    <w:rsid w:val="008F73C6"/>
    <w:rsid w:val="008F799D"/>
    <w:rsid w:val="009002D0"/>
    <w:rsid w:val="00900C70"/>
    <w:rsid w:val="00903756"/>
    <w:rsid w:val="009119E8"/>
    <w:rsid w:val="00922F69"/>
    <w:rsid w:val="00925630"/>
    <w:rsid w:val="00927F38"/>
    <w:rsid w:val="00936603"/>
    <w:rsid w:val="00942131"/>
    <w:rsid w:val="009520E4"/>
    <w:rsid w:val="009538EE"/>
    <w:rsid w:val="00963A15"/>
    <w:rsid w:val="00971248"/>
    <w:rsid w:val="00985B7E"/>
    <w:rsid w:val="0099125A"/>
    <w:rsid w:val="009B6D2F"/>
    <w:rsid w:val="009C4DF9"/>
    <w:rsid w:val="009D437D"/>
    <w:rsid w:val="009E4C82"/>
    <w:rsid w:val="009F08C9"/>
    <w:rsid w:val="009F33C2"/>
    <w:rsid w:val="00A0272A"/>
    <w:rsid w:val="00A03BC4"/>
    <w:rsid w:val="00A03F84"/>
    <w:rsid w:val="00A06613"/>
    <w:rsid w:val="00A07E05"/>
    <w:rsid w:val="00A102CB"/>
    <w:rsid w:val="00A118E7"/>
    <w:rsid w:val="00A248CE"/>
    <w:rsid w:val="00A411CE"/>
    <w:rsid w:val="00A51D52"/>
    <w:rsid w:val="00A55114"/>
    <w:rsid w:val="00A5714A"/>
    <w:rsid w:val="00A62317"/>
    <w:rsid w:val="00A63AD6"/>
    <w:rsid w:val="00A643FE"/>
    <w:rsid w:val="00A662A6"/>
    <w:rsid w:val="00A6729C"/>
    <w:rsid w:val="00A71D5A"/>
    <w:rsid w:val="00A737F3"/>
    <w:rsid w:val="00AA14E9"/>
    <w:rsid w:val="00AB0EAE"/>
    <w:rsid w:val="00AB6870"/>
    <w:rsid w:val="00AD3246"/>
    <w:rsid w:val="00AF20EC"/>
    <w:rsid w:val="00AF20FC"/>
    <w:rsid w:val="00AF29ED"/>
    <w:rsid w:val="00AF5CF8"/>
    <w:rsid w:val="00B03BDD"/>
    <w:rsid w:val="00B042E2"/>
    <w:rsid w:val="00B13F67"/>
    <w:rsid w:val="00B221F4"/>
    <w:rsid w:val="00B3033D"/>
    <w:rsid w:val="00B321AB"/>
    <w:rsid w:val="00B32D95"/>
    <w:rsid w:val="00B417BD"/>
    <w:rsid w:val="00B577EE"/>
    <w:rsid w:val="00B745D5"/>
    <w:rsid w:val="00B7612F"/>
    <w:rsid w:val="00B765DE"/>
    <w:rsid w:val="00B867FF"/>
    <w:rsid w:val="00B9001F"/>
    <w:rsid w:val="00BA530C"/>
    <w:rsid w:val="00BE46C5"/>
    <w:rsid w:val="00BF43B9"/>
    <w:rsid w:val="00C10553"/>
    <w:rsid w:val="00C13F9B"/>
    <w:rsid w:val="00C205D3"/>
    <w:rsid w:val="00C24CDE"/>
    <w:rsid w:val="00C260D8"/>
    <w:rsid w:val="00C32FFB"/>
    <w:rsid w:val="00C42780"/>
    <w:rsid w:val="00C532DC"/>
    <w:rsid w:val="00C67A37"/>
    <w:rsid w:val="00C82C9B"/>
    <w:rsid w:val="00C844DA"/>
    <w:rsid w:val="00C874A5"/>
    <w:rsid w:val="00C925C8"/>
    <w:rsid w:val="00CA7888"/>
    <w:rsid w:val="00CB0158"/>
    <w:rsid w:val="00CC5BA4"/>
    <w:rsid w:val="00CD6C8E"/>
    <w:rsid w:val="00CE1B71"/>
    <w:rsid w:val="00CE4B2E"/>
    <w:rsid w:val="00CE6B6E"/>
    <w:rsid w:val="00CE6D89"/>
    <w:rsid w:val="00D03080"/>
    <w:rsid w:val="00D043F1"/>
    <w:rsid w:val="00D1338A"/>
    <w:rsid w:val="00D20604"/>
    <w:rsid w:val="00D20B13"/>
    <w:rsid w:val="00D421A6"/>
    <w:rsid w:val="00D65A24"/>
    <w:rsid w:val="00D73057"/>
    <w:rsid w:val="00D85D1A"/>
    <w:rsid w:val="00D96221"/>
    <w:rsid w:val="00D975A2"/>
    <w:rsid w:val="00DC0033"/>
    <w:rsid w:val="00DC2221"/>
    <w:rsid w:val="00DD036C"/>
    <w:rsid w:val="00DD24C9"/>
    <w:rsid w:val="00E01CB7"/>
    <w:rsid w:val="00E124E0"/>
    <w:rsid w:val="00E200D3"/>
    <w:rsid w:val="00E315F0"/>
    <w:rsid w:val="00E32F16"/>
    <w:rsid w:val="00E36A7F"/>
    <w:rsid w:val="00E432AA"/>
    <w:rsid w:val="00E500A5"/>
    <w:rsid w:val="00E52A16"/>
    <w:rsid w:val="00E62DF3"/>
    <w:rsid w:val="00E70CC7"/>
    <w:rsid w:val="00E74AE0"/>
    <w:rsid w:val="00E76502"/>
    <w:rsid w:val="00E84B9D"/>
    <w:rsid w:val="00E864D1"/>
    <w:rsid w:val="00EA059A"/>
    <w:rsid w:val="00EA24A2"/>
    <w:rsid w:val="00EA46EE"/>
    <w:rsid w:val="00EA571B"/>
    <w:rsid w:val="00EB062E"/>
    <w:rsid w:val="00EC2953"/>
    <w:rsid w:val="00EC5F56"/>
    <w:rsid w:val="00EE32F9"/>
    <w:rsid w:val="00F00C66"/>
    <w:rsid w:val="00F00DAB"/>
    <w:rsid w:val="00F1718D"/>
    <w:rsid w:val="00F25E8E"/>
    <w:rsid w:val="00F27531"/>
    <w:rsid w:val="00F2794D"/>
    <w:rsid w:val="00F36E70"/>
    <w:rsid w:val="00F418BD"/>
    <w:rsid w:val="00F507A9"/>
    <w:rsid w:val="00F517F0"/>
    <w:rsid w:val="00F67050"/>
    <w:rsid w:val="00F86AD4"/>
    <w:rsid w:val="00F91AFB"/>
    <w:rsid w:val="00FA0020"/>
    <w:rsid w:val="00FA69C1"/>
    <w:rsid w:val="00FC1529"/>
    <w:rsid w:val="00FC259F"/>
    <w:rsid w:val="00FD3DD3"/>
    <w:rsid w:val="00FF0321"/>
    <w:rsid w:val="00FF0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3BE27"/>
  <w15:docId w15:val="{F8B3DB32-E48A-44A3-A8EB-D91EF8B41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4DA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44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44D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844DA"/>
    <w:rPr>
      <w:color w:val="0563C1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E32F1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8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o.ru/media/issledovatelskaya_rabota_chto_polezn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znanio.ru/media/issledovatelskaya_rabota_chto_polezn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itres.ru/" TargetMode="External"/><Relationship Id="rId11" Type="http://schemas.openxmlformats.org/officeDocument/2006/relationships/hyperlink" Target="https://pandia.ru/text/80/424/21035.php" TargetMode="External"/><Relationship Id="rId5" Type="http://schemas.openxmlformats.org/officeDocument/2006/relationships/hyperlink" Target="https://www.5lepestkov.com/?p=2043" TargetMode="External"/><Relationship Id="rId10" Type="http://schemas.openxmlformats.org/officeDocument/2006/relationships/hyperlink" Target="https://pandia.ru/text/80/424/21035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nanio.ru/media/issledovatelskaya_rabota_chto_polezn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4</Pages>
  <Words>1099</Words>
  <Characters>6269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Паспорт образовательного проекта</vt:lpstr>
      <vt:lpstr>Тема: «Эко Еда – без вреда!»</vt:lpstr>
      <vt:lpstr>Авторы проекта: Трусова Е.Г.</vt:lpstr>
      <vt:lpstr>Юзеева Е.А.</vt:lpstr>
    </vt:vector>
  </TitlesOfParts>
  <Company>SPecialiST RePack</Company>
  <LinksUpToDate>false</LinksUpToDate>
  <CharactersWithSpaces>7354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Затейники</dc:creator>
  <cp:keywords/>
  <dc:description/>
  <cp:lastModifiedBy>Затейники</cp:lastModifiedBy>
  <cp:revision>10</cp:revision>
  <dcterms:created xsi:type="dcterms:W3CDTF">2023-03-27T14:11:00Z</dcterms:created>
  <dcterms:modified xsi:type="dcterms:W3CDTF">2026-02-26T02:23:00Z</dcterms:modified>
</cp:coreProperties>
</file>